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757F0B1" w14:textId="2E94806F" w:rsidR="00FB4E62" w:rsidRPr="009F1B08" w:rsidRDefault="00FB4E62" w:rsidP="009F1B08">
      <w:pPr>
        <w:jc w:val="center"/>
        <w:rPr>
          <w:rFonts w:ascii="Arial" w:hAnsi="Arial" w:cs="Arial"/>
          <w:b/>
          <w:bCs/>
          <w:color w:val="auto"/>
          <w:sz w:val="28"/>
          <w:szCs w:val="28"/>
        </w:rPr>
      </w:pPr>
    </w:p>
    <w:tbl>
      <w:tblPr>
        <w:tblStyle w:val="Tablaconcuadrcula"/>
        <w:tblW w:w="0" w:type="auto"/>
        <w:tblLook w:val="04A0" w:firstRow="1" w:lastRow="0" w:firstColumn="1" w:lastColumn="0" w:noHBand="0" w:noVBand="1"/>
      </w:tblPr>
      <w:tblGrid>
        <w:gridCol w:w="642"/>
        <w:gridCol w:w="2508"/>
        <w:gridCol w:w="2478"/>
        <w:gridCol w:w="3148"/>
      </w:tblGrid>
      <w:tr w:rsidR="00DF1179" w:rsidRPr="005E16E2" w14:paraId="17C8FA46" w14:textId="77777777" w:rsidTr="00105005">
        <w:tc>
          <w:tcPr>
            <w:tcW w:w="8828" w:type="dxa"/>
            <w:gridSpan w:val="4"/>
          </w:tcPr>
          <w:p w14:paraId="280D0D6E" w14:textId="77777777" w:rsidR="00DF1179" w:rsidRPr="00891932" w:rsidRDefault="00DF1179" w:rsidP="00105005">
            <w:pPr>
              <w:jc w:val="center"/>
              <w:rPr>
                <w:rFonts w:ascii="Cambria" w:hAnsi="Cambria"/>
                <w:b/>
                <w:u w:val="single"/>
              </w:rPr>
            </w:pPr>
            <w:r w:rsidRPr="005E16E2">
              <w:rPr>
                <w:rFonts w:ascii="Segoe MDL2 Assets" w:hAnsi="Segoe MDL2 Assets"/>
                <w:b/>
                <w:u w:val="single"/>
              </w:rPr>
              <w:t>CONTRATO DE PRESTACI</w:t>
            </w:r>
            <w:r w:rsidRPr="005E16E2">
              <w:rPr>
                <w:rFonts w:ascii="Cambria" w:hAnsi="Cambria" w:cs="Cambria"/>
                <w:b/>
                <w:u w:val="single"/>
              </w:rPr>
              <w:t>Ó</w:t>
            </w:r>
            <w:r w:rsidRPr="005E16E2">
              <w:rPr>
                <w:rFonts w:ascii="Segoe MDL2 Assets" w:hAnsi="Segoe MDL2 Assets"/>
                <w:b/>
                <w:u w:val="single"/>
              </w:rPr>
              <w:t>N DE SERVICIOS</w:t>
            </w:r>
            <w:r>
              <w:rPr>
                <w:rFonts w:ascii="Segoe MDL2 Assets" w:hAnsi="Segoe MDL2 Assets"/>
                <w:b/>
                <w:u w:val="single"/>
              </w:rPr>
              <w:t xml:space="preserve"> </w:t>
            </w:r>
            <w:r>
              <w:rPr>
                <w:rFonts w:ascii="Cambria" w:hAnsi="Cambria"/>
                <w:b/>
                <w:u w:val="single"/>
              </w:rPr>
              <w:t>VETERINARIOS</w:t>
            </w:r>
          </w:p>
        </w:tc>
      </w:tr>
      <w:tr w:rsidR="00DF1179" w:rsidRPr="005E16E2" w14:paraId="50675C1B" w14:textId="77777777" w:rsidTr="00105005">
        <w:tc>
          <w:tcPr>
            <w:tcW w:w="8828" w:type="dxa"/>
            <w:gridSpan w:val="4"/>
          </w:tcPr>
          <w:p w14:paraId="14360395" w14:textId="77777777" w:rsidR="00DF1179" w:rsidRPr="005E16E2" w:rsidRDefault="00DF1179" w:rsidP="00105005">
            <w:pPr>
              <w:rPr>
                <w:rFonts w:ascii="Segoe MDL2 Assets" w:hAnsi="Segoe MDL2 Assets"/>
                <w:b/>
                <w:u w:val="single"/>
              </w:rPr>
            </w:pPr>
          </w:p>
          <w:p w14:paraId="77342EC9" w14:textId="77777777" w:rsidR="00DF1179" w:rsidRPr="005E16E2" w:rsidRDefault="00DF1179" w:rsidP="00105005">
            <w:pPr>
              <w:jc w:val="both"/>
              <w:rPr>
                <w:rFonts w:ascii="Segoe MDL2 Assets" w:hAnsi="Segoe MDL2 Assets"/>
                <w:bCs/>
              </w:rPr>
            </w:pPr>
            <w:r w:rsidRPr="005E16E2">
              <w:rPr>
                <w:rFonts w:ascii="Segoe MDL2 Assets" w:hAnsi="Segoe MDL2 Assets"/>
                <w:bCs/>
              </w:rPr>
              <w:t>Mediante el presente documento, usted contratar</w:t>
            </w:r>
            <w:r w:rsidRPr="005E16E2">
              <w:rPr>
                <w:rFonts w:ascii="Cambria" w:hAnsi="Cambria" w:cs="Cambria"/>
                <w:bCs/>
              </w:rPr>
              <w:t>á</w:t>
            </w:r>
            <w:r w:rsidRPr="005E16E2">
              <w:rPr>
                <w:rFonts w:ascii="Segoe MDL2 Assets" w:hAnsi="Segoe MDL2 Assets"/>
                <w:bCs/>
              </w:rPr>
              <w:t xml:space="preserve"> con </w:t>
            </w:r>
            <w:r w:rsidRPr="005E16E2">
              <w:rPr>
                <w:rFonts w:ascii="Times New Roman" w:hAnsi="Times New Roman"/>
                <w:bCs/>
              </w:rPr>
              <w:t>“</w:t>
            </w:r>
            <w:r>
              <w:rPr>
                <w:rFonts w:ascii="Cambria" w:hAnsi="Cambria"/>
                <w:bCs/>
              </w:rPr>
              <w:t>__________________</w:t>
            </w:r>
            <w:r w:rsidRPr="005E16E2">
              <w:rPr>
                <w:rFonts w:ascii="Times New Roman" w:hAnsi="Times New Roman"/>
                <w:bCs/>
              </w:rPr>
              <w:t>”</w:t>
            </w:r>
            <w:r w:rsidRPr="005E16E2">
              <w:rPr>
                <w:rFonts w:ascii="Segoe MDL2 Assets" w:hAnsi="Segoe MDL2 Assets"/>
                <w:bCs/>
              </w:rPr>
              <w:t xml:space="preserve">, RUT </w:t>
            </w:r>
            <w:proofErr w:type="spellStart"/>
            <w:r w:rsidRPr="005E16E2">
              <w:rPr>
                <w:rFonts w:ascii="Segoe MDL2 Assets" w:hAnsi="Segoe MDL2 Assets"/>
                <w:bCs/>
              </w:rPr>
              <w:t>N</w:t>
            </w:r>
            <w:r w:rsidRPr="005E16E2">
              <w:rPr>
                <w:rFonts w:ascii="Cambria" w:hAnsi="Cambria" w:cs="Cambria"/>
                <w:bCs/>
              </w:rPr>
              <w:t>°</w:t>
            </w:r>
            <w:proofErr w:type="spellEnd"/>
            <w:r>
              <w:rPr>
                <w:rFonts w:ascii="Cambria" w:hAnsi="Cambria"/>
                <w:bCs/>
              </w:rPr>
              <w:t>____________________</w:t>
            </w:r>
            <w:r w:rsidRPr="005E16E2">
              <w:rPr>
                <w:rFonts w:ascii="Segoe MDL2 Assets" w:hAnsi="Segoe MDL2 Assets"/>
                <w:bCs/>
              </w:rPr>
              <w:t>,</w:t>
            </w:r>
            <w:r>
              <w:rPr>
                <w:rFonts w:ascii="Segoe MDL2 Assets" w:hAnsi="Segoe MDL2 Assets"/>
                <w:bCs/>
              </w:rPr>
              <w:t xml:space="preserve"> </w:t>
            </w:r>
            <w:r>
              <w:rPr>
                <w:rFonts w:ascii="Cambria" w:hAnsi="Cambria"/>
                <w:bCs/>
              </w:rPr>
              <w:t xml:space="preserve">en adelante indistintamente como la “_____________”, </w:t>
            </w:r>
            <w:r w:rsidRPr="005E16E2">
              <w:rPr>
                <w:rFonts w:ascii="Segoe MDL2 Assets" w:hAnsi="Segoe MDL2 Assets"/>
                <w:bCs/>
              </w:rPr>
              <w:t xml:space="preserve">representada legalmente por </w:t>
            </w:r>
            <w:r>
              <w:rPr>
                <w:rFonts w:ascii="Cambria" w:hAnsi="Cambria"/>
                <w:bCs/>
              </w:rPr>
              <w:t>___________________________</w:t>
            </w:r>
            <w:r w:rsidRPr="005E16E2">
              <w:rPr>
                <w:rFonts w:ascii="Segoe MDL2 Assets" w:hAnsi="Segoe MDL2 Assets"/>
                <w:bCs/>
              </w:rPr>
              <w:t>, c</w:t>
            </w:r>
            <w:r w:rsidRPr="005E16E2">
              <w:rPr>
                <w:rFonts w:ascii="Cambria" w:hAnsi="Cambria" w:cs="Cambria"/>
                <w:bCs/>
              </w:rPr>
              <w:t>é</w:t>
            </w:r>
            <w:r w:rsidRPr="005E16E2">
              <w:rPr>
                <w:rFonts w:ascii="Segoe MDL2 Assets" w:hAnsi="Segoe MDL2 Assets"/>
                <w:bCs/>
              </w:rPr>
              <w:t xml:space="preserve">dula de identidad </w:t>
            </w:r>
            <w:proofErr w:type="spellStart"/>
            <w:r w:rsidRPr="005E16E2">
              <w:rPr>
                <w:rFonts w:ascii="Segoe MDL2 Assets" w:hAnsi="Segoe MDL2 Assets"/>
                <w:bCs/>
              </w:rPr>
              <w:t>N</w:t>
            </w:r>
            <w:r w:rsidRPr="005E16E2">
              <w:rPr>
                <w:rFonts w:ascii="Cambria" w:hAnsi="Cambria" w:cs="Cambria"/>
                <w:bCs/>
              </w:rPr>
              <w:t>°</w:t>
            </w:r>
            <w:proofErr w:type="spellEnd"/>
            <w:r w:rsidRPr="005E16E2">
              <w:rPr>
                <w:rFonts w:ascii="Segoe MDL2 Assets" w:hAnsi="Segoe MDL2 Assets"/>
              </w:rPr>
              <w:t xml:space="preserve"> </w:t>
            </w:r>
            <w:r>
              <w:rPr>
                <w:rFonts w:ascii="Cambria" w:hAnsi="Cambria"/>
                <w:bCs/>
              </w:rPr>
              <w:t>_______________________</w:t>
            </w:r>
            <w:r w:rsidRPr="005E16E2">
              <w:rPr>
                <w:rFonts w:ascii="Segoe MDL2 Assets" w:hAnsi="Segoe MDL2 Assets"/>
                <w:bCs/>
              </w:rPr>
              <w:t xml:space="preserve">, ambos domiciliados en </w:t>
            </w:r>
            <w:r>
              <w:rPr>
                <w:rFonts w:ascii="Cambria" w:hAnsi="Cambria"/>
                <w:bCs/>
              </w:rPr>
              <w:t>Calle ________________________, ___________, Región _____________</w:t>
            </w:r>
            <w:r w:rsidRPr="005E16E2">
              <w:rPr>
                <w:rFonts w:ascii="Segoe MDL2 Assets" w:hAnsi="Segoe MDL2 Assets"/>
                <w:bCs/>
              </w:rPr>
              <w:t>, los servicios veterinarios que se indican, bajo las condiciones que se se</w:t>
            </w:r>
            <w:r w:rsidRPr="005E16E2">
              <w:rPr>
                <w:rFonts w:ascii="Cambria" w:hAnsi="Cambria" w:cs="Cambria"/>
                <w:bCs/>
              </w:rPr>
              <w:t>ñ</w:t>
            </w:r>
            <w:r w:rsidRPr="005E16E2">
              <w:rPr>
                <w:rFonts w:ascii="Segoe MDL2 Assets" w:hAnsi="Segoe MDL2 Assets"/>
                <w:bCs/>
              </w:rPr>
              <w:t>alan a continuaci</w:t>
            </w:r>
            <w:r w:rsidRPr="005E16E2">
              <w:rPr>
                <w:rFonts w:ascii="Cambria" w:hAnsi="Cambria" w:cs="Cambria"/>
                <w:bCs/>
              </w:rPr>
              <w:t>ó</w:t>
            </w:r>
            <w:r w:rsidRPr="005E16E2">
              <w:rPr>
                <w:rFonts w:ascii="Segoe MDL2 Assets" w:hAnsi="Segoe MDL2 Assets"/>
                <w:bCs/>
              </w:rPr>
              <w:t>n:</w:t>
            </w:r>
          </w:p>
          <w:p w14:paraId="27F3D60C" w14:textId="77777777" w:rsidR="00DF1179" w:rsidRPr="005E16E2" w:rsidRDefault="00DF1179" w:rsidP="00105005">
            <w:pPr>
              <w:rPr>
                <w:rFonts w:ascii="Segoe MDL2 Assets" w:hAnsi="Segoe MDL2 Assets"/>
                <w:b/>
                <w:u w:val="single"/>
              </w:rPr>
            </w:pPr>
          </w:p>
        </w:tc>
      </w:tr>
      <w:tr w:rsidR="00DF1179" w:rsidRPr="005E16E2" w14:paraId="075433BB" w14:textId="77777777" w:rsidTr="00105005">
        <w:tc>
          <w:tcPr>
            <w:tcW w:w="8828" w:type="dxa"/>
            <w:gridSpan w:val="4"/>
            <w:shd w:val="clear" w:color="auto" w:fill="C4BC96" w:themeFill="background2" w:themeFillShade="BF"/>
          </w:tcPr>
          <w:p w14:paraId="2845582B" w14:textId="77777777" w:rsidR="00DF1179" w:rsidRPr="005E16E2" w:rsidRDefault="00DF1179" w:rsidP="00105005">
            <w:pPr>
              <w:rPr>
                <w:rFonts w:ascii="Segoe MDL2 Assets" w:hAnsi="Segoe MDL2 Assets"/>
                <w:bCs/>
              </w:rPr>
            </w:pPr>
          </w:p>
        </w:tc>
      </w:tr>
      <w:tr w:rsidR="00DF1179" w:rsidRPr="005E16E2" w14:paraId="4D1330B2" w14:textId="77777777" w:rsidTr="00105005">
        <w:trPr>
          <w:trHeight w:val="224"/>
        </w:trPr>
        <w:tc>
          <w:tcPr>
            <w:tcW w:w="648" w:type="dxa"/>
            <w:vMerge w:val="restart"/>
          </w:tcPr>
          <w:p w14:paraId="445132B3" w14:textId="77777777" w:rsidR="00DF1179" w:rsidRPr="00222771" w:rsidRDefault="00DF1179" w:rsidP="00105005">
            <w:pPr>
              <w:rPr>
                <w:rFonts w:ascii="Cambria" w:hAnsi="Cambria"/>
                <w:b/>
                <w:u w:val="single"/>
              </w:rPr>
            </w:pPr>
            <w:r>
              <w:rPr>
                <w:rFonts w:ascii="Cambria" w:hAnsi="Cambria"/>
                <w:b/>
                <w:u w:val="single"/>
              </w:rPr>
              <w:t>1</w:t>
            </w:r>
          </w:p>
        </w:tc>
        <w:tc>
          <w:tcPr>
            <w:tcW w:w="8180" w:type="dxa"/>
            <w:gridSpan w:val="3"/>
          </w:tcPr>
          <w:p w14:paraId="7A12C57B" w14:textId="77777777" w:rsidR="00DF1179" w:rsidRPr="00512F6B" w:rsidRDefault="00DF1179" w:rsidP="00105005">
            <w:pPr>
              <w:rPr>
                <w:rFonts w:ascii="Cambria" w:hAnsi="Cambria"/>
                <w:b/>
              </w:rPr>
            </w:pPr>
            <w:r w:rsidRPr="00512F6B">
              <w:rPr>
                <w:rFonts w:ascii="Cambria" w:hAnsi="Cambria"/>
                <w:b/>
              </w:rPr>
              <w:t>Le solicitamos completar los siguientes datos sobre Usted:</w:t>
            </w:r>
          </w:p>
          <w:p w14:paraId="3D2EF253" w14:textId="77777777" w:rsidR="00DF1179" w:rsidRPr="00222771" w:rsidRDefault="00DF1179" w:rsidP="00105005">
            <w:pPr>
              <w:rPr>
                <w:rFonts w:ascii="Cambria" w:hAnsi="Cambria"/>
                <w:bCs/>
              </w:rPr>
            </w:pPr>
          </w:p>
        </w:tc>
      </w:tr>
      <w:tr w:rsidR="00DF1179" w:rsidRPr="005E16E2" w14:paraId="720ACEB2" w14:textId="77777777" w:rsidTr="00105005">
        <w:trPr>
          <w:trHeight w:val="223"/>
        </w:trPr>
        <w:tc>
          <w:tcPr>
            <w:tcW w:w="648" w:type="dxa"/>
            <w:vMerge/>
          </w:tcPr>
          <w:p w14:paraId="743FEEA2" w14:textId="77777777" w:rsidR="00DF1179" w:rsidRDefault="00DF1179" w:rsidP="00105005">
            <w:pPr>
              <w:rPr>
                <w:rFonts w:ascii="Cambria" w:hAnsi="Cambria"/>
                <w:b/>
                <w:u w:val="single"/>
              </w:rPr>
            </w:pPr>
          </w:p>
        </w:tc>
        <w:tc>
          <w:tcPr>
            <w:tcW w:w="8180" w:type="dxa"/>
            <w:gridSpan w:val="3"/>
          </w:tcPr>
          <w:p w14:paraId="53B2B21D" w14:textId="77777777" w:rsidR="00DF1179" w:rsidRDefault="00DF1179" w:rsidP="00105005">
            <w:pPr>
              <w:rPr>
                <w:rFonts w:ascii="Cambria" w:hAnsi="Cambria"/>
                <w:bCs/>
              </w:rPr>
            </w:pPr>
            <w:r>
              <w:rPr>
                <w:rFonts w:ascii="Cambria" w:hAnsi="Cambria"/>
                <w:bCs/>
              </w:rPr>
              <w:t>Nombre completo:</w:t>
            </w:r>
          </w:p>
          <w:p w14:paraId="0967E6B8" w14:textId="77777777" w:rsidR="00DF1179" w:rsidRDefault="00DF1179" w:rsidP="00105005">
            <w:pPr>
              <w:rPr>
                <w:rFonts w:ascii="Cambria" w:hAnsi="Cambria"/>
                <w:bCs/>
              </w:rPr>
            </w:pPr>
          </w:p>
        </w:tc>
      </w:tr>
      <w:tr w:rsidR="00DF1179" w:rsidRPr="005E16E2" w14:paraId="76FFF4DB" w14:textId="77777777" w:rsidTr="00105005">
        <w:trPr>
          <w:trHeight w:val="350"/>
        </w:trPr>
        <w:tc>
          <w:tcPr>
            <w:tcW w:w="648" w:type="dxa"/>
            <w:vMerge/>
          </w:tcPr>
          <w:p w14:paraId="23A8892A" w14:textId="77777777" w:rsidR="00DF1179" w:rsidRDefault="00DF1179" w:rsidP="00105005">
            <w:pPr>
              <w:rPr>
                <w:rFonts w:ascii="Cambria" w:hAnsi="Cambria"/>
                <w:b/>
                <w:u w:val="single"/>
              </w:rPr>
            </w:pPr>
          </w:p>
        </w:tc>
        <w:tc>
          <w:tcPr>
            <w:tcW w:w="8180" w:type="dxa"/>
            <w:gridSpan w:val="3"/>
          </w:tcPr>
          <w:p w14:paraId="13A2C589" w14:textId="77777777" w:rsidR="00DF1179" w:rsidRDefault="00DF1179" w:rsidP="00105005">
            <w:pPr>
              <w:rPr>
                <w:rFonts w:ascii="Cambria" w:hAnsi="Cambria"/>
                <w:bCs/>
              </w:rPr>
            </w:pPr>
            <w:r>
              <w:rPr>
                <w:rFonts w:ascii="Cambria" w:hAnsi="Cambria"/>
                <w:bCs/>
              </w:rPr>
              <w:t xml:space="preserve">Cédula de identidad: </w:t>
            </w:r>
          </w:p>
          <w:p w14:paraId="6680D1DD" w14:textId="77777777" w:rsidR="00DF1179" w:rsidRDefault="00DF1179" w:rsidP="00105005">
            <w:pPr>
              <w:rPr>
                <w:rFonts w:ascii="Cambria" w:hAnsi="Cambria"/>
                <w:bCs/>
              </w:rPr>
            </w:pPr>
          </w:p>
        </w:tc>
      </w:tr>
      <w:tr w:rsidR="00DF1179" w:rsidRPr="005E16E2" w14:paraId="22277FCF" w14:textId="77777777" w:rsidTr="00105005">
        <w:trPr>
          <w:trHeight w:val="350"/>
        </w:trPr>
        <w:tc>
          <w:tcPr>
            <w:tcW w:w="648" w:type="dxa"/>
            <w:vMerge/>
          </w:tcPr>
          <w:p w14:paraId="54617323" w14:textId="77777777" w:rsidR="00DF1179" w:rsidRDefault="00DF1179" w:rsidP="00105005">
            <w:pPr>
              <w:rPr>
                <w:rFonts w:ascii="Cambria" w:hAnsi="Cambria"/>
                <w:b/>
                <w:u w:val="single"/>
              </w:rPr>
            </w:pPr>
          </w:p>
        </w:tc>
        <w:tc>
          <w:tcPr>
            <w:tcW w:w="8180" w:type="dxa"/>
            <w:gridSpan w:val="3"/>
          </w:tcPr>
          <w:p w14:paraId="398AF00A" w14:textId="77777777" w:rsidR="00DF1179" w:rsidRPr="00A76B5E" w:rsidRDefault="00DF1179" w:rsidP="00105005">
            <w:pPr>
              <w:rPr>
                <w:rFonts w:ascii="Cambria" w:hAnsi="Cambria"/>
                <w:bCs/>
              </w:rPr>
            </w:pPr>
            <w:r>
              <w:rPr>
                <w:rFonts w:ascii="Cambria" w:hAnsi="Cambria"/>
                <w:bCs/>
              </w:rPr>
              <w:t>Ocupación:</w:t>
            </w:r>
          </w:p>
        </w:tc>
      </w:tr>
      <w:tr w:rsidR="00DF1179" w:rsidRPr="005E16E2" w14:paraId="577EB2E2" w14:textId="77777777" w:rsidTr="00105005">
        <w:trPr>
          <w:trHeight w:val="89"/>
        </w:trPr>
        <w:tc>
          <w:tcPr>
            <w:tcW w:w="648" w:type="dxa"/>
            <w:vMerge/>
          </w:tcPr>
          <w:p w14:paraId="605EE94F" w14:textId="77777777" w:rsidR="00DF1179" w:rsidRDefault="00DF1179" w:rsidP="00105005">
            <w:pPr>
              <w:rPr>
                <w:rFonts w:ascii="Cambria" w:hAnsi="Cambria"/>
                <w:b/>
                <w:u w:val="single"/>
              </w:rPr>
            </w:pPr>
          </w:p>
        </w:tc>
        <w:tc>
          <w:tcPr>
            <w:tcW w:w="8180" w:type="dxa"/>
            <w:gridSpan w:val="3"/>
          </w:tcPr>
          <w:p w14:paraId="342975FC" w14:textId="77777777" w:rsidR="00DF1179" w:rsidRDefault="00DF1179" w:rsidP="00105005">
            <w:pPr>
              <w:rPr>
                <w:rFonts w:ascii="Cambria" w:hAnsi="Cambria"/>
                <w:bCs/>
              </w:rPr>
            </w:pPr>
            <w:r>
              <w:rPr>
                <w:rFonts w:ascii="Cambria" w:hAnsi="Cambria"/>
                <w:bCs/>
              </w:rPr>
              <w:t xml:space="preserve">Domicilio: </w:t>
            </w:r>
          </w:p>
          <w:p w14:paraId="35A008CF" w14:textId="77777777" w:rsidR="00DF1179" w:rsidRDefault="00DF1179" w:rsidP="00105005">
            <w:pPr>
              <w:rPr>
                <w:rFonts w:ascii="Cambria" w:hAnsi="Cambria"/>
                <w:bCs/>
              </w:rPr>
            </w:pPr>
          </w:p>
        </w:tc>
      </w:tr>
      <w:tr w:rsidR="00DF1179" w:rsidRPr="005E16E2" w14:paraId="2534A841" w14:textId="77777777" w:rsidTr="00105005">
        <w:trPr>
          <w:trHeight w:val="89"/>
        </w:trPr>
        <w:tc>
          <w:tcPr>
            <w:tcW w:w="648" w:type="dxa"/>
            <w:vMerge/>
          </w:tcPr>
          <w:p w14:paraId="32A15F18" w14:textId="77777777" w:rsidR="00DF1179" w:rsidRDefault="00DF1179" w:rsidP="00105005">
            <w:pPr>
              <w:rPr>
                <w:rFonts w:ascii="Cambria" w:hAnsi="Cambria"/>
                <w:b/>
                <w:u w:val="single"/>
              </w:rPr>
            </w:pPr>
          </w:p>
        </w:tc>
        <w:tc>
          <w:tcPr>
            <w:tcW w:w="8180" w:type="dxa"/>
            <w:gridSpan w:val="3"/>
          </w:tcPr>
          <w:p w14:paraId="73C9F122" w14:textId="77777777" w:rsidR="00DF1179" w:rsidRDefault="00DF1179" w:rsidP="00105005">
            <w:pPr>
              <w:rPr>
                <w:rFonts w:ascii="Cambria" w:hAnsi="Cambria"/>
                <w:bCs/>
              </w:rPr>
            </w:pPr>
            <w:r>
              <w:rPr>
                <w:rFonts w:ascii="Cambria" w:hAnsi="Cambria"/>
                <w:bCs/>
              </w:rPr>
              <w:t xml:space="preserve">Razón de tenencia:  Mascota/ Compañía / Seguridad / Fines Productivos / Otros: </w:t>
            </w:r>
          </w:p>
        </w:tc>
      </w:tr>
      <w:tr w:rsidR="00DF1179" w:rsidRPr="005E16E2" w14:paraId="329718B7" w14:textId="77777777" w:rsidTr="00105005">
        <w:trPr>
          <w:trHeight w:val="588"/>
        </w:trPr>
        <w:tc>
          <w:tcPr>
            <w:tcW w:w="648" w:type="dxa"/>
            <w:vMerge/>
          </w:tcPr>
          <w:p w14:paraId="702785AD" w14:textId="77777777" w:rsidR="00DF1179" w:rsidRDefault="00DF1179" w:rsidP="00105005">
            <w:pPr>
              <w:rPr>
                <w:rFonts w:ascii="Cambria" w:hAnsi="Cambria"/>
                <w:b/>
                <w:u w:val="single"/>
              </w:rPr>
            </w:pPr>
          </w:p>
        </w:tc>
        <w:tc>
          <w:tcPr>
            <w:tcW w:w="8180" w:type="dxa"/>
            <w:gridSpan w:val="3"/>
          </w:tcPr>
          <w:p w14:paraId="3740234D" w14:textId="77777777" w:rsidR="00DF1179" w:rsidRDefault="00DF1179" w:rsidP="00105005">
            <w:pPr>
              <w:rPr>
                <w:rFonts w:ascii="Cambria" w:hAnsi="Cambria"/>
                <w:bCs/>
              </w:rPr>
            </w:pPr>
            <w:r>
              <w:rPr>
                <w:rFonts w:ascii="Cambria" w:hAnsi="Cambria"/>
                <w:bCs/>
              </w:rPr>
              <w:t xml:space="preserve">Domicilio en la que alberga el paciente: </w:t>
            </w:r>
          </w:p>
        </w:tc>
      </w:tr>
      <w:tr w:rsidR="00DF1179" w:rsidRPr="005E16E2" w14:paraId="5D2A7BFC" w14:textId="77777777" w:rsidTr="00105005">
        <w:trPr>
          <w:trHeight w:val="588"/>
        </w:trPr>
        <w:tc>
          <w:tcPr>
            <w:tcW w:w="648" w:type="dxa"/>
            <w:vMerge/>
          </w:tcPr>
          <w:p w14:paraId="699BF2DA" w14:textId="77777777" w:rsidR="00DF1179" w:rsidRDefault="00DF1179" w:rsidP="00105005">
            <w:pPr>
              <w:rPr>
                <w:rFonts w:ascii="Cambria" w:hAnsi="Cambria"/>
                <w:b/>
                <w:u w:val="single"/>
              </w:rPr>
            </w:pPr>
          </w:p>
        </w:tc>
        <w:tc>
          <w:tcPr>
            <w:tcW w:w="8180" w:type="dxa"/>
            <w:gridSpan w:val="3"/>
          </w:tcPr>
          <w:p w14:paraId="1EC09540" w14:textId="77777777" w:rsidR="00DF1179" w:rsidRDefault="00DF1179" w:rsidP="00105005">
            <w:pPr>
              <w:rPr>
                <w:rFonts w:ascii="Cambria" w:hAnsi="Cambria"/>
                <w:bCs/>
              </w:rPr>
            </w:pPr>
            <w:r>
              <w:rPr>
                <w:rFonts w:ascii="Cambria" w:hAnsi="Cambria"/>
                <w:bCs/>
              </w:rPr>
              <w:t>Teléfono para contacto (considerar contacto de urgencias):</w:t>
            </w:r>
          </w:p>
        </w:tc>
      </w:tr>
      <w:tr w:rsidR="00DF1179" w:rsidRPr="005E16E2" w14:paraId="1A28A23C" w14:textId="77777777" w:rsidTr="00105005">
        <w:trPr>
          <w:trHeight w:val="588"/>
        </w:trPr>
        <w:tc>
          <w:tcPr>
            <w:tcW w:w="648" w:type="dxa"/>
            <w:vMerge/>
          </w:tcPr>
          <w:p w14:paraId="41E3542E" w14:textId="77777777" w:rsidR="00DF1179" w:rsidRDefault="00DF1179" w:rsidP="00105005">
            <w:pPr>
              <w:rPr>
                <w:rFonts w:ascii="Cambria" w:hAnsi="Cambria"/>
                <w:b/>
                <w:u w:val="single"/>
              </w:rPr>
            </w:pPr>
          </w:p>
        </w:tc>
        <w:tc>
          <w:tcPr>
            <w:tcW w:w="8180" w:type="dxa"/>
            <w:gridSpan w:val="3"/>
          </w:tcPr>
          <w:p w14:paraId="49213630" w14:textId="77777777" w:rsidR="00DF1179" w:rsidRDefault="00DF1179" w:rsidP="00105005">
            <w:pPr>
              <w:rPr>
                <w:rFonts w:ascii="Cambria" w:hAnsi="Cambria"/>
                <w:bCs/>
              </w:rPr>
            </w:pPr>
            <w:r>
              <w:rPr>
                <w:rFonts w:ascii="Cambria" w:hAnsi="Cambria"/>
                <w:bCs/>
              </w:rPr>
              <w:t xml:space="preserve">Correo electrónico: </w:t>
            </w:r>
          </w:p>
        </w:tc>
      </w:tr>
      <w:tr w:rsidR="00DF1179" w:rsidRPr="005E16E2" w14:paraId="15D8FEE7" w14:textId="77777777" w:rsidTr="00105005">
        <w:trPr>
          <w:trHeight w:val="128"/>
        </w:trPr>
        <w:tc>
          <w:tcPr>
            <w:tcW w:w="8828" w:type="dxa"/>
            <w:gridSpan w:val="4"/>
            <w:shd w:val="clear" w:color="auto" w:fill="C4BC96" w:themeFill="background2" w:themeFillShade="BF"/>
          </w:tcPr>
          <w:p w14:paraId="23E4A6A0" w14:textId="77777777" w:rsidR="00DF1179" w:rsidRDefault="00DF1179" w:rsidP="00105005">
            <w:pPr>
              <w:rPr>
                <w:rFonts w:ascii="Cambria" w:hAnsi="Cambria"/>
                <w:bCs/>
              </w:rPr>
            </w:pPr>
          </w:p>
        </w:tc>
      </w:tr>
      <w:tr w:rsidR="00DF1179" w:rsidRPr="005E16E2" w14:paraId="7E417A88" w14:textId="77777777" w:rsidTr="00105005">
        <w:trPr>
          <w:trHeight w:val="316"/>
        </w:trPr>
        <w:tc>
          <w:tcPr>
            <w:tcW w:w="648" w:type="dxa"/>
            <w:vMerge w:val="restart"/>
          </w:tcPr>
          <w:p w14:paraId="40B78EED" w14:textId="77777777" w:rsidR="00DF1179" w:rsidRDefault="00DF1179" w:rsidP="00105005">
            <w:pPr>
              <w:rPr>
                <w:rFonts w:ascii="Cambria" w:hAnsi="Cambria"/>
                <w:b/>
                <w:u w:val="single"/>
              </w:rPr>
            </w:pPr>
            <w:r>
              <w:rPr>
                <w:rFonts w:ascii="Cambria" w:hAnsi="Cambria"/>
                <w:b/>
                <w:u w:val="single"/>
              </w:rPr>
              <w:t>2</w:t>
            </w:r>
          </w:p>
        </w:tc>
        <w:tc>
          <w:tcPr>
            <w:tcW w:w="8180" w:type="dxa"/>
            <w:gridSpan w:val="3"/>
          </w:tcPr>
          <w:p w14:paraId="5CF2FDFA" w14:textId="77777777" w:rsidR="00DF1179" w:rsidRDefault="00DF1179" w:rsidP="00105005">
            <w:pPr>
              <w:rPr>
                <w:rFonts w:ascii="Cambria" w:hAnsi="Cambria"/>
                <w:b/>
              </w:rPr>
            </w:pPr>
            <w:r w:rsidRPr="00512F6B">
              <w:rPr>
                <w:rFonts w:ascii="Cambria" w:hAnsi="Cambria"/>
                <w:b/>
              </w:rPr>
              <w:t xml:space="preserve">Le solicitamos completar los siguientes datos sobre </w:t>
            </w:r>
            <w:r>
              <w:rPr>
                <w:rFonts w:ascii="Cambria" w:hAnsi="Cambria"/>
                <w:b/>
              </w:rPr>
              <w:t>el Paciente</w:t>
            </w:r>
          </w:p>
          <w:p w14:paraId="71063E87" w14:textId="77777777" w:rsidR="00DF1179" w:rsidRDefault="00DF1179" w:rsidP="00105005">
            <w:pPr>
              <w:rPr>
                <w:rFonts w:ascii="Cambria" w:hAnsi="Cambria"/>
                <w:bCs/>
                <w:i/>
                <w:iCs/>
              </w:rPr>
            </w:pPr>
            <w:r>
              <w:rPr>
                <w:rFonts w:ascii="Cambria" w:hAnsi="Cambria"/>
                <w:bCs/>
                <w:i/>
                <w:iCs/>
              </w:rPr>
              <w:t>La información que Usted consigne en el presente formulario, se entiende como antecedentes relevantes para un tratamiento o cuidado veterinario, por lo que su falsedad intencionada podría tener consecuencias jurídicas.</w:t>
            </w:r>
          </w:p>
          <w:p w14:paraId="1799B1AA" w14:textId="77777777" w:rsidR="00DF1179" w:rsidRPr="006F03C1" w:rsidRDefault="00DF1179" w:rsidP="00105005">
            <w:pPr>
              <w:rPr>
                <w:rFonts w:ascii="Cambria" w:hAnsi="Cambria"/>
                <w:bCs/>
                <w:i/>
                <w:iCs/>
              </w:rPr>
            </w:pPr>
          </w:p>
        </w:tc>
      </w:tr>
      <w:tr w:rsidR="00DF1179" w:rsidRPr="005E16E2" w14:paraId="119E7F54" w14:textId="77777777" w:rsidTr="00105005">
        <w:trPr>
          <w:trHeight w:val="264"/>
        </w:trPr>
        <w:tc>
          <w:tcPr>
            <w:tcW w:w="648" w:type="dxa"/>
            <w:vMerge/>
          </w:tcPr>
          <w:p w14:paraId="3106A0F4" w14:textId="77777777" w:rsidR="00DF1179" w:rsidRDefault="00DF1179" w:rsidP="00105005">
            <w:pPr>
              <w:rPr>
                <w:rFonts w:ascii="Cambria" w:hAnsi="Cambria"/>
                <w:b/>
                <w:u w:val="single"/>
              </w:rPr>
            </w:pPr>
          </w:p>
        </w:tc>
        <w:tc>
          <w:tcPr>
            <w:tcW w:w="8180" w:type="dxa"/>
            <w:gridSpan w:val="3"/>
          </w:tcPr>
          <w:p w14:paraId="665979B2" w14:textId="77777777" w:rsidR="00DF1179" w:rsidRPr="003F3C54" w:rsidRDefault="00DF1179" w:rsidP="00105005">
            <w:pPr>
              <w:rPr>
                <w:rFonts w:ascii="Cambria" w:hAnsi="Cambria"/>
                <w:bCs/>
              </w:rPr>
            </w:pPr>
            <w:r>
              <w:rPr>
                <w:rFonts w:ascii="Cambria" w:hAnsi="Cambria"/>
                <w:bCs/>
              </w:rPr>
              <w:t>Nombre:</w:t>
            </w:r>
          </w:p>
        </w:tc>
      </w:tr>
      <w:tr w:rsidR="00DF1179" w:rsidRPr="005E16E2" w14:paraId="7E496775" w14:textId="77777777" w:rsidTr="00105005">
        <w:trPr>
          <w:trHeight w:val="282"/>
        </w:trPr>
        <w:tc>
          <w:tcPr>
            <w:tcW w:w="648" w:type="dxa"/>
            <w:vMerge/>
          </w:tcPr>
          <w:p w14:paraId="08876EF1" w14:textId="77777777" w:rsidR="00DF1179" w:rsidRDefault="00DF1179" w:rsidP="00105005">
            <w:pPr>
              <w:rPr>
                <w:rFonts w:ascii="Cambria" w:hAnsi="Cambria"/>
                <w:b/>
                <w:u w:val="single"/>
              </w:rPr>
            </w:pPr>
          </w:p>
        </w:tc>
        <w:tc>
          <w:tcPr>
            <w:tcW w:w="8180" w:type="dxa"/>
            <w:gridSpan w:val="3"/>
          </w:tcPr>
          <w:p w14:paraId="4EB7DA95" w14:textId="77777777" w:rsidR="00DF1179" w:rsidRPr="003F3C54" w:rsidRDefault="00DF1179" w:rsidP="00105005">
            <w:pPr>
              <w:rPr>
                <w:rFonts w:ascii="Cambria" w:hAnsi="Cambria"/>
                <w:bCs/>
              </w:rPr>
            </w:pPr>
            <w:r>
              <w:rPr>
                <w:rFonts w:ascii="Cambria" w:hAnsi="Cambria"/>
                <w:bCs/>
              </w:rPr>
              <w:t>Especie:</w:t>
            </w:r>
          </w:p>
        </w:tc>
      </w:tr>
      <w:tr w:rsidR="00DF1179" w:rsidRPr="005E16E2" w14:paraId="233060C4" w14:textId="77777777" w:rsidTr="00105005">
        <w:trPr>
          <w:trHeight w:val="673"/>
        </w:trPr>
        <w:tc>
          <w:tcPr>
            <w:tcW w:w="648" w:type="dxa"/>
            <w:vMerge/>
          </w:tcPr>
          <w:p w14:paraId="6112F1D5" w14:textId="77777777" w:rsidR="00DF1179" w:rsidRDefault="00DF1179" w:rsidP="00105005">
            <w:pPr>
              <w:rPr>
                <w:rFonts w:ascii="Cambria" w:hAnsi="Cambria"/>
                <w:b/>
                <w:u w:val="single"/>
              </w:rPr>
            </w:pPr>
          </w:p>
        </w:tc>
        <w:tc>
          <w:tcPr>
            <w:tcW w:w="8180" w:type="dxa"/>
            <w:gridSpan w:val="3"/>
          </w:tcPr>
          <w:p w14:paraId="2ED45BCF" w14:textId="77777777" w:rsidR="00DF1179" w:rsidRPr="005E16E2" w:rsidRDefault="00DF1179" w:rsidP="00105005">
            <w:pPr>
              <w:rPr>
                <w:rFonts w:ascii="Segoe MDL2 Assets" w:hAnsi="Segoe MDL2 Assets"/>
                <w:bCs/>
              </w:rPr>
            </w:pPr>
            <w:r w:rsidRPr="005E16E2">
              <w:rPr>
                <w:rFonts w:ascii="Segoe MDL2 Assets" w:hAnsi="Segoe MDL2 Assets"/>
                <w:bCs/>
              </w:rPr>
              <w:t>Descripci</w:t>
            </w:r>
            <w:r w:rsidRPr="005E16E2">
              <w:rPr>
                <w:rFonts w:ascii="Cambria" w:hAnsi="Cambria" w:cs="Cambria"/>
                <w:bCs/>
              </w:rPr>
              <w:t>ó</w:t>
            </w:r>
            <w:r w:rsidRPr="005E16E2">
              <w:rPr>
                <w:rFonts w:ascii="Segoe MDL2 Assets" w:hAnsi="Segoe MDL2 Assets"/>
                <w:bCs/>
              </w:rPr>
              <w:t xml:space="preserve">n: </w:t>
            </w:r>
          </w:p>
          <w:p w14:paraId="23D2EF77" w14:textId="77777777" w:rsidR="00DF1179" w:rsidRPr="005E16E2" w:rsidRDefault="00DF1179" w:rsidP="00105005">
            <w:pPr>
              <w:rPr>
                <w:rFonts w:ascii="Segoe MDL2 Assets" w:hAnsi="Segoe MDL2 Assets"/>
                <w:bCs/>
                <w:i/>
                <w:iCs/>
              </w:rPr>
            </w:pPr>
            <w:r w:rsidRPr="005E16E2">
              <w:rPr>
                <w:rFonts w:ascii="Segoe MDL2 Assets" w:hAnsi="Segoe MDL2 Assets"/>
                <w:bCs/>
                <w:i/>
                <w:iCs/>
              </w:rPr>
              <w:t>Color:</w:t>
            </w:r>
          </w:p>
          <w:p w14:paraId="6E3964D8" w14:textId="77777777" w:rsidR="00DF1179" w:rsidRPr="005E16E2" w:rsidRDefault="00DF1179" w:rsidP="00105005">
            <w:pPr>
              <w:rPr>
                <w:rFonts w:ascii="Segoe MDL2 Assets" w:hAnsi="Segoe MDL2 Assets"/>
                <w:bCs/>
                <w:i/>
                <w:iCs/>
              </w:rPr>
            </w:pPr>
            <w:r w:rsidRPr="005E16E2">
              <w:rPr>
                <w:rFonts w:ascii="Segoe MDL2 Assets" w:hAnsi="Segoe MDL2 Assets"/>
                <w:bCs/>
                <w:i/>
                <w:iCs/>
              </w:rPr>
              <w:t>Peso</w:t>
            </w:r>
            <w:r>
              <w:rPr>
                <w:rFonts w:ascii="Segoe MDL2 Assets" w:hAnsi="Segoe MDL2 Assets"/>
                <w:bCs/>
                <w:i/>
                <w:iCs/>
              </w:rPr>
              <w:t xml:space="preserve"> </w:t>
            </w:r>
            <w:r>
              <w:rPr>
                <w:rFonts w:ascii="Cambria" w:hAnsi="Cambria"/>
                <w:bCs/>
                <w:i/>
                <w:iCs/>
              </w:rPr>
              <w:t>aproximado</w:t>
            </w:r>
            <w:r w:rsidRPr="005E16E2">
              <w:rPr>
                <w:rFonts w:ascii="Segoe MDL2 Assets" w:hAnsi="Segoe MDL2 Assets"/>
                <w:bCs/>
                <w:i/>
                <w:iCs/>
              </w:rPr>
              <w:t>:</w:t>
            </w:r>
          </w:p>
          <w:p w14:paraId="2ADEB0A6" w14:textId="77777777" w:rsidR="00DF1179" w:rsidRPr="00DE619E" w:rsidRDefault="00DF1179" w:rsidP="00105005">
            <w:pPr>
              <w:rPr>
                <w:rFonts w:ascii="Cambria" w:hAnsi="Cambria"/>
                <w:bCs/>
                <w:i/>
                <w:iCs/>
              </w:rPr>
            </w:pPr>
            <w:r w:rsidRPr="005E16E2">
              <w:rPr>
                <w:rFonts w:ascii="Segoe MDL2 Assets" w:hAnsi="Segoe MDL2 Assets"/>
                <w:bCs/>
                <w:i/>
                <w:iCs/>
              </w:rPr>
              <w:t>Sexo:</w:t>
            </w:r>
            <w:r>
              <w:rPr>
                <w:rFonts w:ascii="Segoe MDL2 Assets" w:hAnsi="Segoe MDL2 Assets"/>
                <w:bCs/>
                <w:i/>
                <w:iCs/>
              </w:rPr>
              <w:t xml:space="preserve"> </w:t>
            </w:r>
            <w:r>
              <w:rPr>
                <w:rFonts w:ascii="Cambria" w:hAnsi="Cambria"/>
                <w:bCs/>
                <w:i/>
                <w:iCs/>
              </w:rPr>
              <w:t>Hembra            Macho</w:t>
            </w:r>
          </w:p>
          <w:p w14:paraId="3C2BA5A6" w14:textId="77777777" w:rsidR="00DF1179" w:rsidRPr="00DE619E" w:rsidRDefault="00DF1179" w:rsidP="00105005">
            <w:pPr>
              <w:rPr>
                <w:rFonts w:ascii="Cambria" w:hAnsi="Cambria"/>
                <w:bCs/>
                <w:i/>
                <w:iCs/>
              </w:rPr>
            </w:pPr>
            <w:r>
              <w:rPr>
                <w:rFonts w:ascii="Cambria" w:hAnsi="Cambria"/>
                <w:bCs/>
                <w:i/>
                <w:iCs/>
              </w:rPr>
              <w:t>Estado reproductivo (sólo si lo sabe):</w:t>
            </w:r>
            <w:r>
              <w:rPr>
                <w:rFonts w:ascii="Segoe MDL2 Assets" w:hAnsi="Segoe MDL2 Assets"/>
                <w:bCs/>
                <w:i/>
                <w:iCs/>
              </w:rPr>
              <w:t xml:space="preserve">  </w:t>
            </w:r>
            <w:r>
              <w:rPr>
                <w:rFonts w:ascii="Cambria" w:hAnsi="Cambria"/>
                <w:bCs/>
                <w:i/>
                <w:iCs/>
              </w:rPr>
              <w:t>Entero           Castrado</w:t>
            </w:r>
            <w:r>
              <w:rPr>
                <w:rFonts w:ascii="Segoe MDL2 Assets" w:hAnsi="Segoe MDL2 Assets"/>
                <w:bCs/>
                <w:i/>
                <w:iCs/>
              </w:rPr>
              <w:t xml:space="preserve">         </w:t>
            </w:r>
          </w:p>
          <w:p w14:paraId="717EA6DF" w14:textId="77777777" w:rsidR="00DF1179" w:rsidRDefault="00DF1179" w:rsidP="00105005">
            <w:pPr>
              <w:rPr>
                <w:rFonts w:ascii="Cambria" w:hAnsi="Cambria"/>
                <w:bCs/>
                <w:i/>
                <w:iCs/>
              </w:rPr>
            </w:pPr>
            <w:r>
              <w:rPr>
                <w:rFonts w:ascii="Cambria" w:hAnsi="Cambria"/>
                <w:bCs/>
                <w:i/>
                <w:iCs/>
              </w:rPr>
              <w:t>Edad:</w:t>
            </w:r>
          </w:p>
          <w:p w14:paraId="22D4A37D" w14:textId="77777777" w:rsidR="00DF1179" w:rsidRDefault="00DF1179" w:rsidP="00105005">
            <w:pPr>
              <w:rPr>
                <w:rFonts w:ascii="Cambria" w:hAnsi="Cambria"/>
                <w:bCs/>
                <w:i/>
                <w:iCs/>
              </w:rPr>
            </w:pPr>
            <w:r>
              <w:rPr>
                <w:rFonts w:ascii="Cambria" w:hAnsi="Cambria"/>
                <w:bCs/>
                <w:i/>
                <w:iCs/>
              </w:rPr>
              <w:t>Cicatrices</w:t>
            </w:r>
            <w:proofErr w:type="gramStart"/>
            <w:r>
              <w:rPr>
                <w:rFonts w:ascii="Cambria" w:hAnsi="Cambria"/>
                <w:bCs/>
                <w:i/>
                <w:iCs/>
              </w:rPr>
              <w:t xml:space="preserve">:  </w:t>
            </w:r>
            <w:r>
              <w:rPr>
                <w:rFonts w:ascii="Cambria" w:hAnsi="Cambria"/>
                <w:bCs/>
              </w:rPr>
              <w:t>¿</w:t>
            </w:r>
            <w:proofErr w:type="gramEnd"/>
            <w:r>
              <w:rPr>
                <w:rFonts w:ascii="Cambria" w:hAnsi="Cambria"/>
                <w:bCs/>
              </w:rPr>
              <w:t>Sí  /  No?  ¿Dónde?</w:t>
            </w:r>
          </w:p>
          <w:p w14:paraId="5290AA3B" w14:textId="77777777" w:rsidR="00DF1179" w:rsidRDefault="00DF1179" w:rsidP="00105005">
            <w:pPr>
              <w:rPr>
                <w:rFonts w:ascii="Cambria" w:hAnsi="Cambria"/>
                <w:bCs/>
              </w:rPr>
            </w:pPr>
            <w:r>
              <w:rPr>
                <w:rFonts w:ascii="Cambria" w:hAnsi="Cambria"/>
                <w:bCs/>
                <w:i/>
                <w:iCs/>
              </w:rPr>
              <w:t>Cirugías</w:t>
            </w:r>
            <w:proofErr w:type="gramStart"/>
            <w:r>
              <w:rPr>
                <w:rFonts w:ascii="Cambria" w:hAnsi="Cambria"/>
                <w:bCs/>
                <w:i/>
                <w:iCs/>
              </w:rPr>
              <w:t xml:space="preserve">: </w:t>
            </w:r>
            <w:r>
              <w:rPr>
                <w:rFonts w:ascii="Cambria" w:hAnsi="Cambria"/>
                <w:bCs/>
              </w:rPr>
              <w:t xml:space="preserve"> ¿</w:t>
            </w:r>
            <w:proofErr w:type="gramEnd"/>
            <w:r>
              <w:rPr>
                <w:rFonts w:ascii="Cambria" w:hAnsi="Cambria"/>
                <w:bCs/>
              </w:rPr>
              <w:t>Sí  /  No?  ¿Dónde?</w:t>
            </w:r>
          </w:p>
          <w:p w14:paraId="12DF7FA4" w14:textId="77777777" w:rsidR="00DF1179" w:rsidRPr="007F180E" w:rsidRDefault="00DF1179" w:rsidP="00105005">
            <w:pPr>
              <w:rPr>
                <w:rFonts w:ascii="Cambria" w:hAnsi="Cambria"/>
                <w:bCs/>
              </w:rPr>
            </w:pPr>
            <w:r>
              <w:rPr>
                <w:rFonts w:ascii="Cambria" w:hAnsi="Cambria"/>
                <w:bCs/>
                <w:i/>
                <w:iCs/>
              </w:rPr>
              <w:t>Tatuaje:</w:t>
            </w:r>
            <w:proofErr w:type="gramStart"/>
            <w:r>
              <w:rPr>
                <w:rFonts w:ascii="Cambria" w:hAnsi="Cambria"/>
                <w:bCs/>
                <w:i/>
                <w:iCs/>
              </w:rPr>
              <w:t xml:space="preserve">   </w:t>
            </w:r>
            <w:r>
              <w:rPr>
                <w:rFonts w:ascii="Cambria" w:hAnsi="Cambria"/>
                <w:bCs/>
              </w:rPr>
              <w:t>¿</w:t>
            </w:r>
            <w:proofErr w:type="gramEnd"/>
            <w:r>
              <w:rPr>
                <w:rFonts w:ascii="Cambria" w:hAnsi="Cambria"/>
                <w:bCs/>
              </w:rPr>
              <w:t xml:space="preserve">Sí  /  No?  ¿Dónde?  </w:t>
            </w:r>
          </w:p>
        </w:tc>
      </w:tr>
      <w:tr w:rsidR="00DF1179" w:rsidRPr="005E16E2" w14:paraId="518D64BB" w14:textId="77777777" w:rsidTr="00105005">
        <w:trPr>
          <w:trHeight w:val="169"/>
        </w:trPr>
        <w:tc>
          <w:tcPr>
            <w:tcW w:w="648" w:type="dxa"/>
            <w:vMerge/>
          </w:tcPr>
          <w:p w14:paraId="11FCFCCC" w14:textId="77777777" w:rsidR="00DF1179" w:rsidRDefault="00DF1179" w:rsidP="00105005">
            <w:pPr>
              <w:rPr>
                <w:rFonts w:ascii="Cambria" w:hAnsi="Cambria"/>
                <w:b/>
                <w:u w:val="single"/>
              </w:rPr>
            </w:pPr>
          </w:p>
        </w:tc>
        <w:tc>
          <w:tcPr>
            <w:tcW w:w="8180" w:type="dxa"/>
            <w:gridSpan w:val="3"/>
          </w:tcPr>
          <w:p w14:paraId="317ADD6D" w14:textId="77777777" w:rsidR="00DF1179" w:rsidRPr="003F3C54" w:rsidRDefault="00DF1179" w:rsidP="00105005">
            <w:pPr>
              <w:rPr>
                <w:rFonts w:ascii="Cambria" w:hAnsi="Cambria"/>
                <w:bCs/>
              </w:rPr>
            </w:pPr>
            <w:proofErr w:type="spellStart"/>
            <w:r>
              <w:rPr>
                <w:rFonts w:ascii="Cambria" w:hAnsi="Cambria"/>
                <w:bCs/>
              </w:rPr>
              <w:t>N°</w:t>
            </w:r>
            <w:proofErr w:type="spellEnd"/>
            <w:r>
              <w:rPr>
                <w:rFonts w:ascii="Cambria" w:hAnsi="Cambria"/>
                <w:bCs/>
              </w:rPr>
              <w:t xml:space="preserve"> de Registro (microchip):</w:t>
            </w:r>
          </w:p>
        </w:tc>
      </w:tr>
      <w:tr w:rsidR="00DF1179" w:rsidRPr="005E16E2" w14:paraId="14F1B077" w14:textId="77777777" w:rsidTr="00105005">
        <w:trPr>
          <w:trHeight w:val="115"/>
        </w:trPr>
        <w:tc>
          <w:tcPr>
            <w:tcW w:w="648" w:type="dxa"/>
            <w:vMerge/>
          </w:tcPr>
          <w:p w14:paraId="385E345F" w14:textId="77777777" w:rsidR="00DF1179" w:rsidRDefault="00DF1179" w:rsidP="00105005">
            <w:pPr>
              <w:rPr>
                <w:rFonts w:ascii="Cambria" w:hAnsi="Cambria"/>
                <w:b/>
                <w:u w:val="single"/>
              </w:rPr>
            </w:pPr>
          </w:p>
        </w:tc>
        <w:tc>
          <w:tcPr>
            <w:tcW w:w="8180" w:type="dxa"/>
            <w:gridSpan w:val="3"/>
          </w:tcPr>
          <w:p w14:paraId="110C0392" w14:textId="77777777" w:rsidR="00DF1179" w:rsidRDefault="00DF1179" w:rsidP="00105005">
            <w:pPr>
              <w:rPr>
                <w:rFonts w:ascii="Cambria" w:hAnsi="Cambria"/>
                <w:bCs/>
              </w:rPr>
            </w:pPr>
            <w:r>
              <w:rPr>
                <w:rFonts w:ascii="Cambria" w:hAnsi="Cambria"/>
                <w:bCs/>
              </w:rPr>
              <w:t>Convive con otros animales:</w:t>
            </w:r>
          </w:p>
        </w:tc>
      </w:tr>
      <w:tr w:rsidR="00DF1179" w:rsidRPr="005E16E2" w14:paraId="3D9AF7D1" w14:textId="77777777" w:rsidTr="00105005">
        <w:trPr>
          <w:trHeight w:val="115"/>
        </w:trPr>
        <w:tc>
          <w:tcPr>
            <w:tcW w:w="648" w:type="dxa"/>
            <w:vMerge/>
          </w:tcPr>
          <w:p w14:paraId="170B7018" w14:textId="77777777" w:rsidR="00DF1179" w:rsidRDefault="00DF1179" w:rsidP="00105005">
            <w:pPr>
              <w:rPr>
                <w:rFonts w:ascii="Cambria" w:hAnsi="Cambria"/>
                <w:b/>
                <w:u w:val="single"/>
              </w:rPr>
            </w:pPr>
          </w:p>
        </w:tc>
        <w:tc>
          <w:tcPr>
            <w:tcW w:w="5017" w:type="dxa"/>
            <w:gridSpan w:val="2"/>
          </w:tcPr>
          <w:p w14:paraId="2CD7F84D" w14:textId="77777777" w:rsidR="00DF1179" w:rsidRDefault="00DF1179" w:rsidP="00105005">
            <w:pPr>
              <w:rPr>
                <w:rFonts w:ascii="Cambria" w:hAnsi="Cambria"/>
                <w:bCs/>
              </w:rPr>
            </w:pPr>
            <w:r>
              <w:rPr>
                <w:rFonts w:ascii="Cambria" w:hAnsi="Cambria"/>
                <w:bCs/>
              </w:rPr>
              <w:t>¿Ha tenido celos?</w:t>
            </w:r>
          </w:p>
        </w:tc>
        <w:tc>
          <w:tcPr>
            <w:tcW w:w="3163" w:type="dxa"/>
          </w:tcPr>
          <w:p w14:paraId="745D628F" w14:textId="77777777" w:rsidR="00DF1179" w:rsidRDefault="00DF1179" w:rsidP="00105005">
            <w:pPr>
              <w:rPr>
                <w:rFonts w:ascii="Cambria" w:hAnsi="Cambria"/>
                <w:bCs/>
              </w:rPr>
            </w:pPr>
            <w:r>
              <w:rPr>
                <w:rFonts w:ascii="Cambria" w:hAnsi="Cambria"/>
                <w:bCs/>
              </w:rPr>
              <w:t>¿Fecha último celo?</w:t>
            </w:r>
          </w:p>
        </w:tc>
      </w:tr>
      <w:tr w:rsidR="00DF1179" w:rsidRPr="005E16E2" w14:paraId="6F94255C" w14:textId="77777777" w:rsidTr="00105005">
        <w:trPr>
          <w:trHeight w:val="115"/>
        </w:trPr>
        <w:tc>
          <w:tcPr>
            <w:tcW w:w="648" w:type="dxa"/>
            <w:vMerge/>
          </w:tcPr>
          <w:p w14:paraId="7D21EE1B" w14:textId="77777777" w:rsidR="00DF1179" w:rsidRDefault="00DF1179" w:rsidP="00105005">
            <w:pPr>
              <w:rPr>
                <w:rFonts w:ascii="Cambria" w:hAnsi="Cambria"/>
                <w:b/>
                <w:u w:val="single"/>
              </w:rPr>
            </w:pPr>
          </w:p>
        </w:tc>
        <w:tc>
          <w:tcPr>
            <w:tcW w:w="5017" w:type="dxa"/>
            <w:gridSpan w:val="2"/>
          </w:tcPr>
          <w:p w14:paraId="19B87234" w14:textId="77777777" w:rsidR="00DF1179" w:rsidRDefault="00DF1179" w:rsidP="00105005">
            <w:pPr>
              <w:rPr>
                <w:rFonts w:ascii="Cambria" w:hAnsi="Cambria"/>
                <w:bCs/>
              </w:rPr>
            </w:pPr>
            <w:r>
              <w:rPr>
                <w:rFonts w:ascii="Cambria" w:hAnsi="Cambria"/>
                <w:bCs/>
              </w:rPr>
              <w:t xml:space="preserve">Nutrición: </w:t>
            </w:r>
          </w:p>
          <w:p w14:paraId="5401FA0C" w14:textId="77777777" w:rsidR="00DF1179" w:rsidRDefault="00DF1179" w:rsidP="00105005">
            <w:pPr>
              <w:rPr>
                <w:rFonts w:ascii="Cambria" w:hAnsi="Cambria"/>
                <w:bCs/>
                <w:i/>
                <w:iCs/>
              </w:rPr>
            </w:pPr>
            <w:r>
              <w:rPr>
                <w:rFonts w:ascii="Cambria" w:hAnsi="Cambria"/>
                <w:bCs/>
                <w:i/>
                <w:iCs/>
              </w:rPr>
              <w:t>Describa cómo se alimenta el animal</w:t>
            </w:r>
          </w:p>
          <w:p w14:paraId="6AE2914C" w14:textId="77777777" w:rsidR="00DF1179" w:rsidRPr="00A76B5E" w:rsidRDefault="00DF1179" w:rsidP="00105005">
            <w:pPr>
              <w:rPr>
                <w:rFonts w:ascii="Cambria" w:hAnsi="Cambria"/>
                <w:bCs/>
              </w:rPr>
            </w:pPr>
          </w:p>
        </w:tc>
        <w:tc>
          <w:tcPr>
            <w:tcW w:w="3163" w:type="dxa"/>
          </w:tcPr>
          <w:p w14:paraId="10ED02E1" w14:textId="77777777" w:rsidR="00DF1179" w:rsidRPr="00A76B5E" w:rsidRDefault="00DF1179" w:rsidP="00105005">
            <w:pPr>
              <w:rPr>
                <w:rFonts w:ascii="Cambria" w:hAnsi="Cambria"/>
                <w:bCs/>
              </w:rPr>
            </w:pPr>
            <w:r>
              <w:rPr>
                <w:rFonts w:ascii="Cambria" w:hAnsi="Cambria"/>
                <w:bCs/>
              </w:rPr>
              <w:t>¿Frecuencia?</w:t>
            </w:r>
          </w:p>
        </w:tc>
      </w:tr>
      <w:tr w:rsidR="00DF1179" w:rsidRPr="005E16E2" w14:paraId="480552BC" w14:textId="77777777" w:rsidTr="00105005">
        <w:trPr>
          <w:trHeight w:val="115"/>
        </w:trPr>
        <w:tc>
          <w:tcPr>
            <w:tcW w:w="648" w:type="dxa"/>
            <w:vMerge/>
          </w:tcPr>
          <w:p w14:paraId="216A4065" w14:textId="77777777" w:rsidR="00DF1179" w:rsidRDefault="00DF1179" w:rsidP="00105005">
            <w:pPr>
              <w:rPr>
                <w:rFonts w:ascii="Cambria" w:hAnsi="Cambria"/>
                <w:b/>
                <w:u w:val="single"/>
              </w:rPr>
            </w:pPr>
          </w:p>
        </w:tc>
        <w:tc>
          <w:tcPr>
            <w:tcW w:w="2508" w:type="dxa"/>
          </w:tcPr>
          <w:p w14:paraId="043533D8" w14:textId="77777777" w:rsidR="00DF1179" w:rsidRPr="00A76B5E" w:rsidRDefault="00DF1179" w:rsidP="00105005">
            <w:pPr>
              <w:rPr>
                <w:rFonts w:ascii="Cambria" w:hAnsi="Cambria"/>
                <w:bCs/>
              </w:rPr>
            </w:pPr>
            <w:r w:rsidRPr="00A76B5E">
              <w:rPr>
                <w:rFonts w:ascii="Cambria" w:hAnsi="Cambria"/>
                <w:bCs/>
              </w:rPr>
              <w:t>Marca alimento:</w:t>
            </w:r>
          </w:p>
        </w:tc>
        <w:tc>
          <w:tcPr>
            <w:tcW w:w="2509" w:type="dxa"/>
          </w:tcPr>
          <w:p w14:paraId="08128E15" w14:textId="77777777" w:rsidR="00DF1179" w:rsidRPr="00A76B5E" w:rsidRDefault="00DF1179" w:rsidP="00105005">
            <w:pPr>
              <w:rPr>
                <w:rFonts w:ascii="Cambria" w:hAnsi="Cambria"/>
                <w:bCs/>
              </w:rPr>
            </w:pPr>
          </w:p>
        </w:tc>
        <w:tc>
          <w:tcPr>
            <w:tcW w:w="3163" w:type="dxa"/>
          </w:tcPr>
          <w:p w14:paraId="4AE18056" w14:textId="77777777" w:rsidR="00DF1179" w:rsidRPr="00A76B5E" w:rsidRDefault="00DF1179" w:rsidP="00105005">
            <w:pPr>
              <w:rPr>
                <w:rFonts w:ascii="Cambria" w:hAnsi="Cambria"/>
                <w:b/>
                <w:i/>
                <w:iCs/>
              </w:rPr>
            </w:pPr>
            <w:r>
              <w:rPr>
                <w:rFonts w:ascii="Cambria" w:hAnsi="Cambria"/>
                <w:b/>
                <w:i/>
                <w:iCs/>
              </w:rPr>
              <w:t>Alimento de marca [_] veces al día y [_] a la semana</w:t>
            </w:r>
          </w:p>
        </w:tc>
      </w:tr>
      <w:tr w:rsidR="00DF1179" w:rsidRPr="005E16E2" w14:paraId="28E1C17C" w14:textId="77777777" w:rsidTr="00105005">
        <w:trPr>
          <w:trHeight w:val="115"/>
        </w:trPr>
        <w:tc>
          <w:tcPr>
            <w:tcW w:w="648" w:type="dxa"/>
            <w:vMerge/>
          </w:tcPr>
          <w:p w14:paraId="0F43DAEE" w14:textId="77777777" w:rsidR="00DF1179" w:rsidRDefault="00DF1179" w:rsidP="00105005">
            <w:pPr>
              <w:rPr>
                <w:rFonts w:ascii="Cambria" w:hAnsi="Cambria"/>
                <w:b/>
                <w:u w:val="single"/>
              </w:rPr>
            </w:pPr>
          </w:p>
        </w:tc>
        <w:tc>
          <w:tcPr>
            <w:tcW w:w="5017" w:type="dxa"/>
            <w:gridSpan w:val="2"/>
          </w:tcPr>
          <w:p w14:paraId="39328DC4" w14:textId="77777777" w:rsidR="00DF1179" w:rsidRPr="00A76B5E" w:rsidRDefault="00DF1179" w:rsidP="00105005">
            <w:pPr>
              <w:rPr>
                <w:rFonts w:ascii="Cambria" w:hAnsi="Cambria"/>
                <w:bCs/>
              </w:rPr>
            </w:pPr>
            <w:r w:rsidRPr="00A76B5E">
              <w:rPr>
                <w:rFonts w:ascii="Cambria" w:hAnsi="Cambria"/>
                <w:bCs/>
              </w:rPr>
              <w:t xml:space="preserve">Dieta Casera: </w:t>
            </w:r>
            <w:r>
              <w:rPr>
                <w:rFonts w:ascii="Cambria" w:hAnsi="Cambria"/>
                <w:bCs/>
              </w:rPr>
              <w:t>¿Sí</w:t>
            </w:r>
            <w:r w:rsidRPr="00A76B5E">
              <w:rPr>
                <w:rFonts w:ascii="Cambria" w:hAnsi="Cambria"/>
                <w:bCs/>
              </w:rPr>
              <w:t>/no</w:t>
            </w:r>
            <w:r>
              <w:rPr>
                <w:rFonts w:ascii="Cambria" w:hAnsi="Cambria"/>
                <w:bCs/>
              </w:rPr>
              <w:t>?</w:t>
            </w:r>
            <w:r w:rsidRPr="00A76B5E">
              <w:rPr>
                <w:rFonts w:ascii="Cambria" w:hAnsi="Cambria"/>
                <w:bCs/>
              </w:rPr>
              <w:t xml:space="preserve"> </w:t>
            </w:r>
            <w:r>
              <w:rPr>
                <w:rFonts w:ascii="Cambria" w:hAnsi="Cambria"/>
                <w:bCs/>
              </w:rPr>
              <w:t>En la afirmativa, ¿</w:t>
            </w:r>
            <w:proofErr w:type="spellStart"/>
            <w:r w:rsidRPr="00A76B5E">
              <w:rPr>
                <w:rFonts w:ascii="Cambria" w:hAnsi="Cambria"/>
                <w:bCs/>
              </w:rPr>
              <w:t>c</w:t>
            </w:r>
            <w:r>
              <w:rPr>
                <w:rFonts w:ascii="Cambria" w:hAnsi="Cambria"/>
                <w:bCs/>
              </w:rPr>
              <w:t>ú</w:t>
            </w:r>
            <w:r w:rsidRPr="00A76B5E">
              <w:rPr>
                <w:rFonts w:ascii="Cambria" w:hAnsi="Cambria"/>
                <w:bCs/>
              </w:rPr>
              <w:t>al</w:t>
            </w:r>
            <w:proofErr w:type="spellEnd"/>
            <w:r w:rsidRPr="00A76B5E">
              <w:rPr>
                <w:rFonts w:ascii="Cambria" w:hAnsi="Cambria"/>
                <w:bCs/>
              </w:rPr>
              <w:t>?</w:t>
            </w:r>
          </w:p>
        </w:tc>
        <w:tc>
          <w:tcPr>
            <w:tcW w:w="3163" w:type="dxa"/>
          </w:tcPr>
          <w:p w14:paraId="63755F9C" w14:textId="77777777" w:rsidR="00DF1179" w:rsidRPr="00A76B5E" w:rsidRDefault="00DF1179" w:rsidP="00105005">
            <w:pPr>
              <w:rPr>
                <w:rFonts w:ascii="Cambria" w:hAnsi="Cambria"/>
                <w:b/>
                <w:i/>
                <w:iCs/>
              </w:rPr>
            </w:pPr>
            <w:r>
              <w:rPr>
                <w:rFonts w:ascii="Cambria" w:hAnsi="Cambria"/>
                <w:b/>
                <w:i/>
                <w:iCs/>
              </w:rPr>
              <w:t>Dieta casera [_] veces al día y [_] a la semana</w:t>
            </w:r>
          </w:p>
        </w:tc>
      </w:tr>
      <w:tr w:rsidR="00DF1179" w:rsidRPr="005E16E2" w14:paraId="6D1211F1" w14:textId="77777777" w:rsidTr="00105005">
        <w:trPr>
          <w:trHeight w:val="115"/>
        </w:trPr>
        <w:tc>
          <w:tcPr>
            <w:tcW w:w="648" w:type="dxa"/>
            <w:vMerge/>
          </w:tcPr>
          <w:p w14:paraId="77C87568" w14:textId="77777777" w:rsidR="00DF1179" w:rsidRDefault="00DF1179" w:rsidP="00105005">
            <w:pPr>
              <w:rPr>
                <w:rFonts w:ascii="Cambria" w:hAnsi="Cambria"/>
                <w:b/>
                <w:u w:val="single"/>
              </w:rPr>
            </w:pPr>
          </w:p>
        </w:tc>
        <w:tc>
          <w:tcPr>
            <w:tcW w:w="5017" w:type="dxa"/>
            <w:gridSpan w:val="2"/>
          </w:tcPr>
          <w:p w14:paraId="604CFBEF" w14:textId="77777777" w:rsidR="00DF1179" w:rsidRPr="00A76B5E" w:rsidRDefault="00DF1179" w:rsidP="00105005">
            <w:pPr>
              <w:rPr>
                <w:rFonts w:ascii="Cambria" w:hAnsi="Cambria"/>
                <w:bCs/>
              </w:rPr>
            </w:pPr>
            <w:r w:rsidRPr="00A76B5E">
              <w:rPr>
                <w:rFonts w:ascii="Cambria" w:hAnsi="Cambria"/>
                <w:bCs/>
              </w:rPr>
              <w:t>Otro:</w:t>
            </w:r>
          </w:p>
        </w:tc>
        <w:tc>
          <w:tcPr>
            <w:tcW w:w="3163" w:type="dxa"/>
          </w:tcPr>
          <w:p w14:paraId="0469E20F" w14:textId="77777777" w:rsidR="00DF1179" w:rsidRPr="00A76B5E" w:rsidRDefault="00DF1179" w:rsidP="00105005">
            <w:pPr>
              <w:rPr>
                <w:rFonts w:ascii="Cambria" w:hAnsi="Cambria"/>
                <w:bCs/>
              </w:rPr>
            </w:pPr>
          </w:p>
        </w:tc>
      </w:tr>
      <w:tr w:rsidR="00DF1179" w:rsidRPr="005E16E2" w14:paraId="4E16C215" w14:textId="77777777" w:rsidTr="00105005">
        <w:trPr>
          <w:trHeight w:val="167"/>
        </w:trPr>
        <w:tc>
          <w:tcPr>
            <w:tcW w:w="648" w:type="dxa"/>
            <w:vMerge/>
          </w:tcPr>
          <w:p w14:paraId="6947491A" w14:textId="77777777" w:rsidR="00DF1179" w:rsidRDefault="00DF1179" w:rsidP="00105005">
            <w:pPr>
              <w:rPr>
                <w:rFonts w:ascii="Cambria" w:hAnsi="Cambria"/>
                <w:b/>
                <w:u w:val="single"/>
              </w:rPr>
            </w:pPr>
          </w:p>
        </w:tc>
        <w:tc>
          <w:tcPr>
            <w:tcW w:w="8180" w:type="dxa"/>
            <w:gridSpan w:val="3"/>
          </w:tcPr>
          <w:p w14:paraId="6ECC62B4" w14:textId="77777777" w:rsidR="00DF1179" w:rsidRDefault="00DF1179" w:rsidP="00105005">
            <w:pPr>
              <w:rPr>
                <w:rFonts w:ascii="Segoe MDL2 Assets" w:hAnsi="Segoe MDL2 Assets"/>
                <w:bCs/>
              </w:rPr>
            </w:pPr>
            <w:r>
              <w:rPr>
                <w:rFonts w:ascii="Cambria" w:hAnsi="Cambria"/>
                <w:bCs/>
              </w:rPr>
              <w:t>¿</w:t>
            </w:r>
            <w:r w:rsidRPr="00A76B5E">
              <w:rPr>
                <w:rFonts w:ascii="Segoe MDL2 Assets" w:hAnsi="Segoe MDL2 Assets"/>
                <w:bCs/>
              </w:rPr>
              <w:t xml:space="preserve">Posee libreta/carnet de </w:t>
            </w:r>
            <w:r>
              <w:rPr>
                <w:rFonts w:ascii="Segoe MDL2 Assets" w:hAnsi="Segoe MDL2 Assets"/>
                <w:bCs/>
              </w:rPr>
              <w:t>vacunaci</w:t>
            </w:r>
            <w:r>
              <w:rPr>
                <w:rFonts w:ascii="Cambria" w:hAnsi="Cambria" w:cs="Cambria"/>
                <w:bCs/>
              </w:rPr>
              <w:t>ó</w:t>
            </w:r>
            <w:r>
              <w:rPr>
                <w:rFonts w:ascii="Segoe MDL2 Assets" w:hAnsi="Segoe MDL2 Assets"/>
                <w:bCs/>
              </w:rPr>
              <w:t>n</w:t>
            </w:r>
            <w:r>
              <w:rPr>
                <w:rFonts w:ascii="Cambria" w:hAnsi="Cambria"/>
                <w:bCs/>
              </w:rPr>
              <w:t>?</w:t>
            </w:r>
            <w:r w:rsidRPr="00A76B5E">
              <w:rPr>
                <w:rFonts w:ascii="Segoe MDL2 Assets" w:hAnsi="Segoe MDL2 Assets"/>
                <w:bCs/>
              </w:rPr>
              <w:t>: s</w:t>
            </w:r>
            <w:r>
              <w:rPr>
                <w:rFonts w:ascii="Cambria" w:hAnsi="Cambria"/>
                <w:bCs/>
              </w:rPr>
              <w:t>í</w:t>
            </w:r>
            <w:r w:rsidRPr="00A76B5E">
              <w:rPr>
                <w:rFonts w:ascii="Segoe MDL2 Assets" w:hAnsi="Segoe MDL2 Assets"/>
                <w:bCs/>
              </w:rPr>
              <w:t xml:space="preserve">/no </w:t>
            </w:r>
          </w:p>
          <w:p w14:paraId="31F381B0" w14:textId="77777777" w:rsidR="00DF1179" w:rsidRPr="00891932" w:rsidRDefault="00DF1179" w:rsidP="00105005">
            <w:pPr>
              <w:rPr>
                <w:rFonts w:ascii="Cambria" w:hAnsi="Cambria"/>
                <w:bCs/>
                <w:i/>
                <w:iCs/>
              </w:rPr>
            </w:pPr>
            <w:r w:rsidRPr="00A76B5E">
              <w:rPr>
                <w:rFonts w:ascii="Segoe MDL2 Assets" w:hAnsi="Segoe MDL2 Assets"/>
                <w:bCs/>
              </w:rPr>
              <w:t>Vacunas:</w:t>
            </w:r>
            <w:r w:rsidRPr="00A76B5E">
              <w:rPr>
                <w:rFonts w:ascii="Segoe MDL2 Assets" w:hAnsi="Segoe MDL2 Assets"/>
                <w:bCs/>
              </w:rPr>
              <w:br/>
            </w:r>
            <w:r w:rsidRPr="00A76B5E">
              <w:rPr>
                <w:rFonts w:ascii="Segoe MDL2 Assets" w:hAnsi="Segoe MDL2 Assets"/>
                <w:bCs/>
                <w:i/>
                <w:iCs/>
              </w:rPr>
              <w:t>Antirr</w:t>
            </w:r>
            <w:r w:rsidRPr="00A76B5E">
              <w:rPr>
                <w:rFonts w:ascii="Cambria" w:hAnsi="Cambria" w:cs="Cambria"/>
                <w:bCs/>
                <w:i/>
                <w:iCs/>
              </w:rPr>
              <w:t>á</w:t>
            </w:r>
            <w:r w:rsidRPr="00A76B5E">
              <w:rPr>
                <w:rFonts w:ascii="Segoe MDL2 Assets" w:hAnsi="Segoe MDL2 Assets"/>
                <w:bCs/>
                <w:i/>
                <w:iCs/>
              </w:rPr>
              <w:t>bica:</w:t>
            </w:r>
            <w:r>
              <w:rPr>
                <w:rFonts w:ascii="Segoe MDL2 Assets" w:hAnsi="Segoe MDL2 Assets"/>
                <w:bCs/>
                <w:i/>
                <w:iCs/>
              </w:rPr>
              <w:t xml:space="preserve"> </w:t>
            </w:r>
            <w:r>
              <w:rPr>
                <w:rFonts w:ascii="Cambria" w:hAnsi="Cambria"/>
                <w:bCs/>
                <w:i/>
                <w:iCs/>
              </w:rPr>
              <w:t>Si/ No / No sabe</w:t>
            </w:r>
          </w:p>
          <w:p w14:paraId="65C2FECC" w14:textId="77777777" w:rsidR="00DF1179" w:rsidRPr="00E34BA9" w:rsidRDefault="00DF1179" w:rsidP="00105005">
            <w:pPr>
              <w:rPr>
                <w:rFonts w:ascii="Cambria" w:hAnsi="Cambria"/>
                <w:bCs/>
                <w:i/>
                <w:iCs/>
              </w:rPr>
            </w:pPr>
            <w:r>
              <w:rPr>
                <w:rFonts w:ascii="Cambria" w:hAnsi="Cambria"/>
                <w:bCs/>
                <w:i/>
                <w:iCs/>
              </w:rPr>
              <w:t>Vá</w:t>
            </w:r>
            <w:r w:rsidRPr="00A76B5E">
              <w:rPr>
                <w:rFonts w:ascii="Segoe MDL2 Assets" w:hAnsi="Segoe MDL2 Assets"/>
                <w:bCs/>
                <w:i/>
                <w:iCs/>
              </w:rPr>
              <w:t>lida solo presentando certificado de vacunación antirr</w:t>
            </w:r>
            <w:r>
              <w:rPr>
                <w:rFonts w:ascii="Cambria" w:hAnsi="Cambria"/>
                <w:bCs/>
                <w:i/>
                <w:iCs/>
              </w:rPr>
              <w:t>á</w:t>
            </w:r>
            <w:r w:rsidRPr="00A76B5E">
              <w:rPr>
                <w:rFonts w:ascii="Segoe MDL2 Assets" w:hAnsi="Segoe MDL2 Assets"/>
                <w:bCs/>
                <w:i/>
                <w:iCs/>
              </w:rPr>
              <w:t xml:space="preserve">bica firmado por </w:t>
            </w:r>
            <w:r>
              <w:rPr>
                <w:rFonts w:ascii="Cambria" w:hAnsi="Cambria"/>
                <w:bCs/>
                <w:i/>
                <w:iCs/>
              </w:rPr>
              <w:t>Médico Veterinario</w:t>
            </w:r>
          </w:p>
          <w:p w14:paraId="04B5CB5A" w14:textId="77777777" w:rsidR="00DF1179" w:rsidRPr="00A76B5E" w:rsidRDefault="00DF1179" w:rsidP="00105005">
            <w:pPr>
              <w:rPr>
                <w:rFonts w:ascii="Cambria" w:hAnsi="Cambria"/>
                <w:b/>
                <w:i/>
                <w:iCs/>
              </w:rPr>
            </w:pPr>
            <w:proofErr w:type="spellStart"/>
            <w:r w:rsidRPr="00A76B5E">
              <w:rPr>
                <w:rFonts w:ascii="Segoe MDL2 Assets" w:hAnsi="Segoe MDL2 Assets"/>
                <w:bCs/>
                <w:i/>
                <w:iCs/>
              </w:rPr>
              <w:t>Sextuple</w:t>
            </w:r>
            <w:proofErr w:type="spellEnd"/>
            <w:r w:rsidRPr="00A76B5E">
              <w:rPr>
                <w:rFonts w:ascii="Segoe MDL2 Assets" w:hAnsi="Segoe MDL2 Assets"/>
                <w:bCs/>
                <w:i/>
                <w:iCs/>
              </w:rPr>
              <w:t xml:space="preserve">: </w:t>
            </w:r>
            <w:r w:rsidRPr="00A76B5E">
              <w:rPr>
                <w:rFonts w:ascii="Cambria" w:hAnsi="Cambria"/>
                <w:bCs/>
                <w:i/>
                <w:iCs/>
              </w:rPr>
              <w:t>Sí / No / No sabe</w:t>
            </w:r>
          </w:p>
          <w:p w14:paraId="4D46FD1B" w14:textId="77777777" w:rsidR="00DF1179" w:rsidRPr="00A76B5E" w:rsidRDefault="00DF1179" w:rsidP="00105005">
            <w:pPr>
              <w:rPr>
                <w:rFonts w:ascii="Segoe MDL2 Assets" w:hAnsi="Segoe MDL2 Assets"/>
                <w:bCs/>
                <w:i/>
                <w:iCs/>
              </w:rPr>
            </w:pPr>
            <w:r w:rsidRPr="00A76B5E">
              <w:rPr>
                <w:rFonts w:ascii="Cambria" w:hAnsi="Cambria" w:cs="Cambria"/>
                <w:bCs/>
                <w:i/>
                <w:iCs/>
              </w:rPr>
              <w:t>Ó</w:t>
            </w:r>
            <w:r w:rsidRPr="00A76B5E">
              <w:rPr>
                <w:rFonts w:ascii="Segoe MDL2 Assets" w:hAnsi="Segoe MDL2 Assets"/>
                <w:bCs/>
                <w:i/>
                <w:iCs/>
              </w:rPr>
              <w:t xml:space="preserve">ctuple: </w:t>
            </w:r>
            <w:r w:rsidRPr="00A76B5E">
              <w:rPr>
                <w:rFonts w:ascii="Cambria" w:hAnsi="Cambria"/>
                <w:bCs/>
                <w:i/>
                <w:iCs/>
              </w:rPr>
              <w:t>Sí / No / No sabe</w:t>
            </w:r>
          </w:p>
          <w:p w14:paraId="3768E49A" w14:textId="77777777" w:rsidR="00DF1179" w:rsidRPr="003F3C54" w:rsidRDefault="00DF1179" w:rsidP="00105005">
            <w:pPr>
              <w:rPr>
                <w:rFonts w:ascii="Segoe MDL2 Assets" w:hAnsi="Segoe MDL2 Assets"/>
                <w:bCs/>
                <w:i/>
                <w:iCs/>
              </w:rPr>
            </w:pPr>
            <w:r w:rsidRPr="00A76B5E">
              <w:rPr>
                <w:rFonts w:ascii="Segoe MDL2 Assets" w:hAnsi="Segoe MDL2 Assets"/>
                <w:bCs/>
                <w:i/>
                <w:iCs/>
              </w:rPr>
              <w:t>Parvovirus/</w:t>
            </w:r>
            <w:proofErr w:type="spellStart"/>
            <w:r w:rsidRPr="00A76B5E">
              <w:rPr>
                <w:rFonts w:ascii="Segoe MDL2 Assets" w:hAnsi="Segoe MDL2 Assets"/>
                <w:bCs/>
                <w:i/>
                <w:iCs/>
              </w:rPr>
              <w:t>distemper</w:t>
            </w:r>
            <w:proofErr w:type="spellEnd"/>
            <w:r w:rsidRPr="00A76B5E">
              <w:rPr>
                <w:rFonts w:ascii="Segoe MDL2 Assets" w:hAnsi="Segoe MDL2 Assets"/>
                <w:bCs/>
                <w:i/>
                <w:iCs/>
              </w:rPr>
              <w:t>:</w:t>
            </w:r>
            <w:r w:rsidRPr="00A76B5E">
              <w:rPr>
                <w:rFonts w:ascii="Cambria" w:hAnsi="Cambria"/>
                <w:bCs/>
                <w:i/>
                <w:iCs/>
              </w:rPr>
              <w:t xml:space="preserve"> Sí / No / No sabe</w:t>
            </w:r>
            <w:r w:rsidRPr="00A76B5E">
              <w:rPr>
                <w:rFonts w:ascii="Segoe MDL2 Assets" w:hAnsi="Segoe MDL2 Assets"/>
                <w:bCs/>
                <w:i/>
                <w:iCs/>
              </w:rPr>
              <w:br/>
              <w:t>Triple</w:t>
            </w:r>
            <w:r>
              <w:rPr>
                <w:rFonts w:ascii="Segoe MDL2 Assets" w:hAnsi="Segoe MDL2 Assets"/>
                <w:bCs/>
                <w:i/>
                <w:iCs/>
              </w:rPr>
              <w:t xml:space="preserve"> </w:t>
            </w:r>
            <w:r w:rsidRPr="00A76B5E">
              <w:rPr>
                <w:rFonts w:ascii="Segoe MDL2 Assets" w:hAnsi="Segoe MDL2 Assets"/>
                <w:bCs/>
                <w:i/>
                <w:iCs/>
              </w:rPr>
              <w:t>felina:</w:t>
            </w:r>
            <w:r w:rsidRPr="00A76B5E">
              <w:rPr>
                <w:rFonts w:ascii="Cambria" w:hAnsi="Cambria"/>
                <w:bCs/>
                <w:i/>
                <w:iCs/>
              </w:rPr>
              <w:t xml:space="preserve"> Sí / No / No sabe</w:t>
            </w:r>
            <w:r w:rsidRPr="00A76B5E">
              <w:rPr>
                <w:rFonts w:ascii="Segoe MDL2 Assets" w:hAnsi="Segoe MDL2 Assets"/>
                <w:bCs/>
                <w:i/>
                <w:iCs/>
              </w:rPr>
              <w:br/>
            </w:r>
            <w:r w:rsidRPr="005E16E2">
              <w:rPr>
                <w:rFonts w:ascii="Segoe MDL2 Assets" w:hAnsi="Segoe MDL2 Assets"/>
                <w:bCs/>
                <w:i/>
                <w:iCs/>
              </w:rPr>
              <w:t>Leucemia</w:t>
            </w:r>
            <w:r w:rsidRPr="006879F0">
              <w:rPr>
                <w:rFonts w:ascii="Cambria" w:hAnsi="Cambria"/>
                <w:bCs/>
                <w:i/>
                <w:iCs/>
              </w:rPr>
              <w:t xml:space="preserve"> Sí / No / No sabe</w:t>
            </w:r>
          </w:p>
        </w:tc>
      </w:tr>
      <w:tr w:rsidR="00DF1179" w:rsidRPr="005E16E2" w14:paraId="55E04D56" w14:textId="77777777" w:rsidTr="00105005">
        <w:trPr>
          <w:trHeight w:val="167"/>
        </w:trPr>
        <w:tc>
          <w:tcPr>
            <w:tcW w:w="648" w:type="dxa"/>
            <w:vMerge/>
          </w:tcPr>
          <w:p w14:paraId="5A208D2C" w14:textId="77777777" w:rsidR="00DF1179" w:rsidRDefault="00DF1179" w:rsidP="00105005">
            <w:pPr>
              <w:rPr>
                <w:rFonts w:ascii="Cambria" w:hAnsi="Cambria"/>
                <w:b/>
                <w:u w:val="single"/>
              </w:rPr>
            </w:pPr>
          </w:p>
        </w:tc>
        <w:tc>
          <w:tcPr>
            <w:tcW w:w="8180" w:type="dxa"/>
            <w:gridSpan w:val="3"/>
          </w:tcPr>
          <w:p w14:paraId="2DD4C041" w14:textId="77777777" w:rsidR="00DF1179" w:rsidRPr="003F3C54" w:rsidRDefault="00DF1179" w:rsidP="00105005">
            <w:pPr>
              <w:rPr>
                <w:rFonts w:ascii="Cambria" w:hAnsi="Cambria"/>
                <w:bCs/>
              </w:rPr>
            </w:pPr>
            <w:r>
              <w:rPr>
                <w:rFonts w:ascii="Cambria" w:hAnsi="Cambria"/>
                <w:bCs/>
              </w:rPr>
              <w:t>Fecha última visita al veterinario (aproximada):</w:t>
            </w:r>
          </w:p>
        </w:tc>
      </w:tr>
      <w:tr w:rsidR="00DF1179" w:rsidRPr="005E16E2" w14:paraId="0F3F457F" w14:textId="77777777" w:rsidTr="00105005">
        <w:trPr>
          <w:trHeight w:val="167"/>
        </w:trPr>
        <w:tc>
          <w:tcPr>
            <w:tcW w:w="648" w:type="dxa"/>
            <w:vMerge/>
          </w:tcPr>
          <w:p w14:paraId="1903C046" w14:textId="77777777" w:rsidR="00DF1179" w:rsidRDefault="00DF1179" w:rsidP="00105005">
            <w:pPr>
              <w:rPr>
                <w:rFonts w:ascii="Cambria" w:hAnsi="Cambria"/>
                <w:b/>
                <w:u w:val="single"/>
              </w:rPr>
            </w:pPr>
          </w:p>
        </w:tc>
        <w:tc>
          <w:tcPr>
            <w:tcW w:w="8180" w:type="dxa"/>
            <w:gridSpan w:val="3"/>
          </w:tcPr>
          <w:p w14:paraId="3FF403B6" w14:textId="77777777" w:rsidR="00DF1179" w:rsidRDefault="00DF1179" w:rsidP="00105005">
            <w:pPr>
              <w:rPr>
                <w:rFonts w:ascii="Cambria" w:hAnsi="Cambria"/>
                <w:bCs/>
              </w:rPr>
            </w:pPr>
            <w:r>
              <w:rPr>
                <w:rFonts w:ascii="Cambria" w:hAnsi="Cambria"/>
                <w:bCs/>
              </w:rPr>
              <w:t xml:space="preserve">Razón última visita al veterinario: </w:t>
            </w:r>
          </w:p>
        </w:tc>
      </w:tr>
      <w:tr w:rsidR="00DF1179" w:rsidRPr="005E16E2" w14:paraId="5530D306" w14:textId="77777777" w:rsidTr="00105005">
        <w:trPr>
          <w:trHeight w:val="167"/>
        </w:trPr>
        <w:tc>
          <w:tcPr>
            <w:tcW w:w="8828" w:type="dxa"/>
            <w:gridSpan w:val="4"/>
            <w:shd w:val="clear" w:color="auto" w:fill="C4BC96" w:themeFill="background2" w:themeFillShade="BF"/>
          </w:tcPr>
          <w:p w14:paraId="0959CD97" w14:textId="77777777" w:rsidR="00DF1179" w:rsidRDefault="00DF1179" w:rsidP="00105005">
            <w:pPr>
              <w:rPr>
                <w:rFonts w:ascii="Cambria" w:hAnsi="Cambria"/>
                <w:bCs/>
              </w:rPr>
            </w:pPr>
          </w:p>
        </w:tc>
      </w:tr>
      <w:tr w:rsidR="00DF1179" w:rsidRPr="005E16E2" w14:paraId="544275AB" w14:textId="77777777" w:rsidTr="00105005">
        <w:trPr>
          <w:trHeight w:val="136"/>
        </w:trPr>
        <w:tc>
          <w:tcPr>
            <w:tcW w:w="648" w:type="dxa"/>
            <w:vMerge w:val="restart"/>
          </w:tcPr>
          <w:p w14:paraId="4D1C7DB9" w14:textId="77777777" w:rsidR="00DF1179" w:rsidRDefault="00DF1179" w:rsidP="00105005">
            <w:pPr>
              <w:rPr>
                <w:rFonts w:ascii="Cambria" w:hAnsi="Cambria"/>
                <w:b/>
                <w:u w:val="single"/>
              </w:rPr>
            </w:pPr>
            <w:r>
              <w:rPr>
                <w:rFonts w:ascii="Cambria" w:hAnsi="Cambria"/>
                <w:b/>
                <w:u w:val="single"/>
              </w:rPr>
              <w:t>3</w:t>
            </w:r>
          </w:p>
        </w:tc>
        <w:tc>
          <w:tcPr>
            <w:tcW w:w="8180" w:type="dxa"/>
            <w:gridSpan w:val="3"/>
          </w:tcPr>
          <w:p w14:paraId="590FF54D" w14:textId="77777777" w:rsidR="00DF1179" w:rsidRPr="003F3C54" w:rsidRDefault="00DF1179" w:rsidP="00105005">
            <w:pPr>
              <w:rPr>
                <w:rFonts w:ascii="Cambria" w:hAnsi="Cambria"/>
                <w:b/>
              </w:rPr>
            </w:pPr>
            <w:r>
              <w:rPr>
                <w:rFonts w:ascii="Cambria" w:hAnsi="Cambria"/>
                <w:b/>
              </w:rPr>
              <w:t>Le solicitamos completar sus impresiones sobre el estado de salud de su Mascota</w:t>
            </w:r>
          </w:p>
        </w:tc>
      </w:tr>
      <w:tr w:rsidR="00DF1179" w:rsidRPr="005E16E2" w14:paraId="500CB8DC" w14:textId="77777777" w:rsidTr="00105005">
        <w:trPr>
          <w:trHeight w:val="134"/>
        </w:trPr>
        <w:tc>
          <w:tcPr>
            <w:tcW w:w="648" w:type="dxa"/>
            <w:vMerge/>
          </w:tcPr>
          <w:p w14:paraId="14A91424" w14:textId="77777777" w:rsidR="00DF1179" w:rsidRDefault="00DF1179" w:rsidP="00105005">
            <w:pPr>
              <w:rPr>
                <w:rFonts w:ascii="Cambria" w:hAnsi="Cambria"/>
                <w:b/>
                <w:u w:val="single"/>
              </w:rPr>
            </w:pPr>
          </w:p>
        </w:tc>
        <w:tc>
          <w:tcPr>
            <w:tcW w:w="8180" w:type="dxa"/>
            <w:gridSpan w:val="3"/>
          </w:tcPr>
          <w:p w14:paraId="35765596" w14:textId="77777777" w:rsidR="00DF1179" w:rsidRDefault="00DF1179" w:rsidP="00105005">
            <w:pPr>
              <w:rPr>
                <w:rFonts w:ascii="Cambria" w:hAnsi="Cambria"/>
                <w:bCs/>
              </w:rPr>
            </w:pPr>
            <w:r>
              <w:rPr>
                <w:rFonts w:ascii="Cambria" w:hAnsi="Cambria"/>
                <w:bCs/>
              </w:rPr>
              <w:t>¿Cuál es el motivo de su consulta?</w:t>
            </w:r>
          </w:p>
          <w:p w14:paraId="17BE314A" w14:textId="77777777" w:rsidR="00DF1179" w:rsidRPr="00A76B5E" w:rsidRDefault="00DF1179" w:rsidP="00DF1179">
            <w:pPr>
              <w:pStyle w:val="Prrafodelista"/>
              <w:numPr>
                <w:ilvl w:val="0"/>
                <w:numId w:val="14"/>
              </w:numPr>
              <w:rPr>
                <w:rFonts w:ascii="Cambria" w:hAnsi="Cambria"/>
                <w:bCs/>
              </w:rPr>
            </w:pPr>
            <w:r>
              <w:rPr>
                <w:rFonts w:ascii="Cambria" w:hAnsi="Cambria"/>
                <w:bCs/>
              </w:rPr>
              <w:t xml:space="preserve">Control preventivo o de rutina: </w:t>
            </w:r>
            <w:r w:rsidRPr="006879F0">
              <w:rPr>
                <w:rFonts w:ascii="Cambria" w:hAnsi="Cambria"/>
                <w:bCs/>
                <w:i/>
                <w:iCs/>
              </w:rPr>
              <w:t>Sí / No</w:t>
            </w:r>
            <w:r>
              <w:rPr>
                <w:rFonts w:ascii="Cambria" w:hAnsi="Cambria"/>
                <w:bCs/>
                <w:i/>
                <w:iCs/>
              </w:rPr>
              <w:t>.</w:t>
            </w:r>
          </w:p>
          <w:p w14:paraId="76759688" w14:textId="77777777" w:rsidR="00DF1179" w:rsidRPr="00A76B5E" w:rsidRDefault="00DF1179" w:rsidP="00DF1179">
            <w:pPr>
              <w:pStyle w:val="Prrafodelista"/>
              <w:numPr>
                <w:ilvl w:val="0"/>
                <w:numId w:val="14"/>
              </w:numPr>
              <w:rPr>
                <w:rFonts w:ascii="Cambria" w:hAnsi="Cambria"/>
                <w:bCs/>
              </w:rPr>
            </w:pPr>
            <w:r>
              <w:rPr>
                <w:rFonts w:ascii="Cambria" w:hAnsi="Cambria"/>
                <w:bCs/>
              </w:rPr>
              <w:t xml:space="preserve">Consulta estética: </w:t>
            </w:r>
            <w:r w:rsidRPr="006879F0">
              <w:rPr>
                <w:rFonts w:ascii="Cambria" w:hAnsi="Cambria"/>
                <w:bCs/>
                <w:i/>
                <w:iCs/>
              </w:rPr>
              <w:t>Sí / No</w:t>
            </w:r>
            <w:r>
              <w:rPr>
                <w:rFonts w:ascii="Cambria" w:hAnsi="Cambria"/>
                <w:bCs/>
                <w:i/>
                <w:iCs/>
              </w:rPr>
              <w:t>.</w:t>
            </w:r>
          </w:p>
          <w:p w14:paraId="181CD785" w14:textId="77777777" w:rsidR="00DF1179" w:rsidRPr="0044460D" w:rsidRDefault="00DF1179" w:rsidP="00DF1179">
            <w:pPr>
              <w:pStyle w:val="Prrafodelista"/>
              <w:numPr>
                <w:ilvl w:val="0"/>
                <w:numId w:val="14"/>
              </w:numPr>
              <w:rPr>
                <w:rFonts w:ascii="Cambria" w:hAnsi="Cambria"/>
                <w:bCs/>
              </w:rPr>
            </w:pPr>
            <w:r>
              <w:rPr>
                <w:rFonts w:ascii="Cambria" w:hAnsi="Cambria"/>
                <w:bCs/>
              </w:rPr>
              <w:t xml:space="preserve">Control médico veterinario post tratamiento: </w:t>
            </w:r>
            <w:r w:rsidRPr="006879F0">
              <w:rPr>
                <w:rFonts w:ascii="Cambria" w:hAnsi="Cambria"/>
                <w:bCs/>
                <w:i/>
                <w:iCs/>
              </w:rPr>
              <w:t>Sí / No</w:t>
            </w:r>
            <w:r>
              <w:rPr>
                <w:rFonts w:ascii="Cambria" w:hAnsi="Cambria"/>
                <w:bCs/>
                <w:i/>
                <w:iCs/>
              </w:rPr>
              <w:t>.</w:t>
            </w:r>
          </w:p>
          <w:p w14:paraId="2584C363" w14:textId="77777777" w:rsidR="00DF1179" w:rsidRPr="0044460D" w:rsidRDefault="00DF1179" w:rsidP="00DF1179">
            <w:pPr>
              <w:pStyle w:val="Prrafodelista"/>
              <w:numPr>
                <w:ilvl w:val="0"/>
                <w:numId w:val="14"/>
              </w:numPr>
              <w:rPr>
                <w:rFonts w:ascii="Cambria" w:hAnsi="Cambria"/>
                <w:bCs/>
              </w:rPr>
            </w:pPr>
            <w:r>
              <w:rPr>
                <w:rFonts w:ascii="Cambria" w:hAnsi="Cambria"/>
                <w:bCs/>
              </w:rPr>
              <w:t xml:space="preserve">Control médico veterinario post cirugía/intervención quirúrgica: </w:t>
            </w:r>
            <w:r w:rsidRPr="006879F0">
              <w:rPr>
                <w:rFonts w:ascii="Cambria" w:hAnsi="Cambria"/>
                <w:bCs/>
                <w:i/>
                <w:iCs/>
              </w:rPr>
              <w:t>Sí / No</w:t>
            </w:r>
            <w:r>
              <w:rPr>
                <w:rFonts w:ascii="Cambria" w:hAnsi="Cambria"/>
                <w:bCs/>
                <w:i/>
                <w:iCs/>
              </w:rPr>
              <w:t>.</w:t>
            </w:r>
          </w:p>
          <w:p w14:paraId="71487E09" w14:textId="77777777" w:rsidR="00DF1179" w:rsidRPr="006A31A4" w:rsidRDefault="00DF1179" w:rsidP="00DF1179">
            <w:pPr>
              <w:pStyle w:val="Prrafodelista"/>
              <w:numPr>
                <w:ilvl w:val="0"/>
                <w:numId w:val="14"/>
              </w:numPr>
              <w:rPr>
                <w:rFonts w:ascii="Cambria" w:hAnsi="Cambria"/>
                <w:bCs/>
              </w:rPr>
            </w:pPr>
            <w:r>
              <w:rPr>
                <w:rFonts w:ascii="Cambria" w:hAnsi="Cambria"/>
                <w:bCs/>
              </w:rPr>
              <w:t xml:space="preserve">Examen médico veterinario. (Usted sospecha enfermedad). </w:t>
            </w:r>
            <w:r w:rsidRPr="006879F0">
              <w:rPr>
                <w:rFonts w:ascii="Cambria" w:hAnsi="Cambria"/>
                <w:bCs/>
                <w:i/>
                <w:iCs/>
              </w:rPr>
              <w:t>Sí / No</w:t>
            </w:r>
            <w:r>
              <w:rPr>
                <w:rFonts w:ascii="Cambria" w:hAnsi="Cambria"/>
                <w:bCs/>
                <w:i/>
                <w:iCs/>
              </w:rPr>
              <w:t>.</w:t>
            </w:r>
          </w:p>
          <w:p w14:paraId="05180DA5" w14:textId="77777777" w:rsidR="00DF1179" w:rsidRPr="00E55D68" w:rsidRDefault="00DF1179" w:rsidP="00DF1179">
            <w:pPr>
              <w:pStyle w:val="Prrafodelista"/>
              <w:numPr>
                <w:ilvl w:val="0"/>
                <w:numId w:val="14"/>
              </w:numPr>
              <w:rPr>
                <w:rFonts w:ascii="Cambria" w:hAnsi="Cambria"/>
                <w:bCs/>
              </w:rPr>
            </w:pPr>
            <w:r>
              <w:rPr>
                <w:rFonts w:ascii="Cambria" w:hAnsi="Cambria"/>
                <w:bCs/>
              </w:rPr>
              <w:t xml:space="preserve">Vacuna. </w:t>
            </w:r>
            <w:r w:rsidRPr="006879F0">
              <w:rPr>
                <w:rFonts w:ascii="Cambria" w:hAnsi="Cambria"/>
                <w:bCs/>
                <w:i/>
                <w:iCs/>
              </w:rPr>
              <w:t>Sí / No</w:t>
            </w:r>
            <w:r>
              <w:rPr>
                <w:rFonts w:ascii="Cambria" w:hAnsi="Cambria"/>
                <w:bCs/>
                <w:i/>
                <w:iCs/>
              </w:rPr>
              <w:t>.</w:t>
            </w:r>
          </w:p>
          <w:p w14:paraId="06D0157D" w14:textId="77777777" w:rsidR="00DF1179" w:rsidRDefault="00DF1179" w:rsidP="00DF1179">
            <w:pPr>
              <w:pStyle w:val="Prrafodelista"/>
              <w:numPr>
                <w:ilvl w:val="0"/>
                <w:numId w:val="14"/>
              </w:numPr>
              <w:rPr>
                <w:rFonts w:ascii="Cambria" w:hAnsi="Cambria"/>
                <w:bCs/>
              </w:rPr>
            </w:pPr>
            <w:r>
              <w:rPr>
                <w:rFonts w:ascii="Cambria" w:hAnsi="Cambria"/>
                <w:bCs/>
              </w:rPr>
              <w:t xml:space="preserve">Servicios estéticos.  </w:t>
            </w:r>
            <w:r w:rsidRPr="006879F0">
              <w:rPr>
                <w:rFonts w:ascii="Cambria" w:hAnsi="Cambria"/>
                <w:bCs/>
                <w:i/>
                <w:iCs/>
              </w:rPr>
              <w:t>Sí / No</w:t>
            </w:r>
            <w:r>
              <w:rPr>
                <w:rFonts w:ascii="Cambria" w:hAnsi="Cambria"/>
                <w:bCs/>
                <w:i/>
                <w:iCs/>
              </w:rPr>
              <w:t>.</w:t>
            </w:r>
          </w:p>
          <w:p w14:paraId="77D505C4" w14:textId="77777777" w:rsidR="00DF1179" w:rsidRDefault="00DF1179" w:rsidP="00DF1179">
            <w:pPr>
              <w:pStyle w:val="Prrafodelista"/>
              <w:numPr>
                <w:ilvl w:val="0"/>
                <w:numId w:val="14"/>
              </w:numPr>
              <w:rPr>
                <w:rFonts w:ascii="Cambria" w:hAnsi="Cambria"/>
                <w:bCs/>
              </w:rPr>
            </w:pPr>
            <w:r>
              <w:rPr>
                <w:rFonts w:ascii="Cambria" w:hAnsi="Cambria"/>
                <w:bCs/>
              </w:rPr>
              <w:t>Otro:</w:t>
            </w:r>
          </w:p>
          <w:tbl>
            <w:tblPr>
              <w:tblStyle w:val="Tablaconcuadrcula"/>
              <w:tblW w:w="0" w:type="auto"/>
              <w:tblInd w:w="720" w:type="dxa"/>
              <w:tblLook w:val="04A0" w:firstRow="1" w:lastRow="0" w:firstColumn="1" w:lastColumn="0" w:noHBand="0" w:noVBand="1"/>
            </w:tblPr>
            <w:tblGrid>
              <w:gridCol w:w="7188"/>
            </w:tblGrid>
            <w:tr w:rsidR="00DF1179" w14:paraId="09EF65FE" w14:textId="77777777" w:rsidTr="00105005">
              <w:tc>
                <w:tcPr>
                  <w:tcW w:w="7954" w:type="dxa"/>
                </w:tcPr>
                <w:p w14:paraId="424B3A99" w14:textId="77777777" w:rsidR="00DF1179" w:rsidRPr="0044460D" w:rsidRDefault="00DF1179" w:rsidP="00105005">
                  <w:pPr>
                    <w:pStyle w:val="Prrafodelista"/>
                    <w:ind w:left="0"/>
                    <w:rPr>
                      <w:rFonts w:ascii="Cambria" w:hAnsi="Cambria"/>
                      <w:bCs/>
                      <w:i/>
                      <w:iCs/>
                    </w:rPr>
                  </w:pPr>
                  <w:r>
                    <w:rPr>
                      <w:rFonts w:ascii="Cambria" w:hAnsi="Cambria"/>
                      <w:bCs/>
                      <w:i/>
                      <w:iCs/>
                    </w:rPr>
                    <w:t>Descríbalo:</w:t>
                  </w:r>
                </w:p>
                <w:p w14:paraId="5B13C5F0" w14:textId="77777777" w:rsidR="00DF1179" w:rsidRDefault="00DF1179" w:rsidP="00105005">
                  <w:pPr>
                    <w:pStyle w:val="Prrafodelista"/>
                    <w:ind w:left="0"/>
                    <w:rPr>
                      <w:rFonts w:ascii="Cambria" w:hAnsi="Cambria"/>
                      <w:bCs/>
                    </w:rPr>
                  </w:pPr>
                </w:p>
                <w:p w14:paraId="209D7788" w14:textId="77777777" w:rsidR="00DF1179" w:rsidRDefault="00DF1179" w:rsidP="00105005">
                  <w:pPr>
                    <w:pStyle w:val="Prrafodelista"/>
                    <w:ind w:left="0"/>
                    <w:rPr>
                      <w:rFonts w:ascii="Cambria" w:hAnsi="Cambria"/>
                      <w:bCs/>
                    </w:rPr>
                  </w:pPr>
                </w:p>
                <w:p w14:paraId="53FF7319" w14:textId="77777777" w:rsidR="00DF1179" w:rsidRDefault="00DF1179" w:rsidP="00105005">
                  <w:pPr>
                    <w:pStyle w:val="Prrafodelista"/>
                    <w:ind w:left="0"/>
                    <w:rPr>
                      <w:rFonts w:ascii="Cambria" w:hAnsi="Cambria"/>
                      <w:bCs/>
                    </w:rPr>
                  </w:pPr>
                </w:p>
              </w:tc>
            </w:tr>
          </w:tbl>
          <w:p w14:paraId="402887EE" w14:textId="77777777" w:rsidR="00DF1179" w:rsidRPr="00A76B5E" w:rsidRDefault="00DF1179" w:rsidP="00105005">
            <w:pPr>
              <w:rPr>
                <w:rFonts w:ascii="Cambria" w:hAnsi="Cambria"/>
                <w:bCs/>
              </w:rPr>
            </w:pPr>
          </w:p>
          <w:p w14:paraId="6DF39A50" w14:textId="77777777" w:rsidR="00DF1179" w:rsidRDefault="00DF1179" w:rsidP="00105005">
            <w:pPr>
              <w:rPr>
                <w:rFonts w:ascii="Cambria" w:hAnsi="Cambria"/>
                <w:bCs/>
              </w:rPr>
            </w:pPr>
            <w:r>
              <w:rPr>
                <w:rFonts w:ascii="Cambria" w:hAnsi="Cambria"/>
                <w:bCs/>
              </w:rPr>
              <w:t>¿Su mascota ha presentado alguno de estos síntomas recientemente?</w:t>
            </w:r>
          </w:p>
          <w:p w14:paraId="3573DBA2" w14:textId="77777777" w:rsidR="00DF1179" w:rsidRPr="0044460D" w:rsidRDefault="00DF1179" w:rsidP="00105005">
            <w:pPr>
              <w:rPr>
                <w:rFonts w:ascii="Cambria" w:hAnsi="Cambria"/>
                <w:bCs/>
                <w:i/>
                <w:iCs/>
              </w:rPr>
            </w:pPr>
            <w:r>
              <w:rPr>
                <w:rFonts w:ascii="Cambria" w:hAnsi="Cambria"/>
                <w:bCs/>
                <w:i/>
                <w:iCs/>
              </w:rPr>
              <w:t xml:space="preserve">Haga un </w:t>
            </w:r>
            <w:proofErr w:type="spellStart"/>
            <w:r>
              <w:rPr>
                <w:rFonts w:ascii="Cambria" w:hAnsi="Cambria"/>
                <w:bCs/>
                <w:i/>
                <w:iCs/>
              </w:rPr>
              <w:t>checklist</w:t>
            </w:r>
            <w:proofErr w:type="spellEnd"/>
          </w:p>
          <w:tbl>
            <w:tblPr>
              <w:tblStyle w:val="Tablaconcuadrcula"/>
              <w:tblW w:w="0" w:type="auto"/>
              <w:tblLook w:val="04A0" w:firstRow="1" w:lastRow="0" w:firstColumn="1" w:lastColumn="0" w:noHBand="0" w:noVBand="1"/>
            </w:tblPr>
            <w:tblGrid>
              <w:gridCol w:w="1400"/>
              <w:gridCol w:w="318"/>
              <w:gridCol w:w="990"/>
              <w:gridCol w:w="414"/>
              <w:gridCol w:w="1399"/>
              <w:gridCol w:w="413"/>
              <w:gridCol w:w="1862"/>
              <w:gridCol w:w="1112"/>
            </w:tblGrid>
            <w:tr w:rsidR="00DF1179" w:rsidRPr="00A76B5E" w14:paraId="62202A1E" w14:textId="77777777" w:rsidTr="00105005">
              <w:tc>
                <w:tcPr>
                  <w:tcW w:w="1325" w:type="dxa"/>
                </w:tcPr>
                <w:p w14:paraId="38BDB756" w14:textId="77777777" w:rsidR="00DF1179" w:rsidRPr="00A76B5E" w:rsidRDefault="00DF1179" w:rsidP="00105005">
                  <w:pPr>
                    <w:rPr>
                      <w:rFonts w:ascii="Cambria" w:hAnsi="Cambria"/>
                      <w:bCs/>
                    </w:rPr>
                  </w:pPr>
                  <w:r w:rsidRPr="00A76B5E">
                    <w:rPr>
                      <w:rFonts w:ascii="Cambria" w:hAnsi="Cambria"/>
                      <w:bCs/>
                    </w:rPr>
                    <w:t>Decaimiento</w:t>
                  </w:r>
                </w:p>
              </w:tc>
              <w:tc>
                <w:tcPr>
                  <w:tcW w:w="325" w:type="dxa"/>
                </w:tcPr>
                <w:p w14:paraId="612F1DC8" w14:textId="77777777" w:rsidR="00DF1179" w:rsidRPr="00A76B5E" w:rsidRDefault="00DF1179" w:rsidP="00105005">
                  <w:pPr>
                    <w:rPr>
                      <w:rFonts w:ascii="Cambria" w:hAnsi="Cambria"/>
                      <w:bCs/>
                    </w:rPr>
                  </w:pPr>
                </w:p>
              </w:tc>
              <w:tc>
                <w:tcPr>
                  <w:tcW w:w="992" w:type="dxa"/>
                </w:tcPr>
                <w:p w14:paraId="67965CB1" w14:textId="77777777" w:rsidR="00DF1179" w:rsidRPr="00A76B5E" w:rsidRDefault="00DF1179" w:rsidP="00105005">
                  <w:pPr>
                    <w:rPr>
                      <w:rFonts w:ascii="Cambria" w:hAnsi="Cambria"/>
                      <w:bCs/>
                    </w:rPr>
                  </w:pPr>
                  <w:r w:rsidRPr="00A76B5E">
                    <w:rPr>
                      <w:rFonts w:ascii="Cambria" w:hAnsi="Cambria"/>
                      <w:bCs/>
                    </w:rPr>
                    <w:t>Diarrea</w:t>
                  </w:r>
                </w:p>
              </w:tc>
              <w:tc>
                <w:tcPr>
                  <w:tcW w:w="426" w:type="dxa"/>
                </w:tcPr>
                <w:p w14:paraId="0E6EE6BE" w14:textId="77777777" w:rsidR="00DF1179" w:rsidRPr="00A76B5E" w:rsidRDefault="00DF1179" w:rsidP="00105005">
                  <w:pPr>
                    <w:rPr>
                      <w:rFonts w:ascii="Cambria" w:hAnsi="Cambria"/>
                      <w:bCs/>
                    </w:rPr>
                  </w:pPr>
                </w:p>
              </w:tc>
              <w:tc>
                <w:tcPr>
                  <w:tcW w:w="1417" w:type="dxa"/>
                </w:tcPr>
                <w:p w14:paraId="4F96C4D7" w14:textId="77777777" w:rsidR="00DF1179" w:rsidRPr="00A76B5E" w:rsidRDefault="00DF1179" w:rsidP="00105005">
                  <w:pPr>
                    <w:rPr>
                      <w:rFonts w:ascii="Cambria" w:hAnsi="Cambria"/>
                      <w:bCs/>
                    </w:rPr>
                  </w:pPr>
                  <w:r w:rsidRPr="00A76B5E">
                    <w:rPr>
                      <w:rFonts w:ascii="Cambria" w:hAnsi="Cambria"/>
                      <w:bCs/>
                    </w:rPr>
                    <w:t>Cojeras</w:t>
                  </w:r>
                </w:p>
              </w:tc>
              <w:tc>
                <w:tcPr>
                  <w:tcW w:w="425" w:type="dxa"/>
                </w:tcPr>
                <w:p w14:paraId="660A4053" w14:textId="77777777" w:rsidR="00DF1179" w:rsidRPr="00A76B5E" w:rsidRDefault="00DF1179" w:rsidP="00105005">
                  <w:pPr>
                    <w:rPr>
                      <w:rFonts w:ascii="Cambria" w:hAnsi="Cambria"/>
                      <w:bCs/>
                    </w:rPr>
                  </w:pPr>
                </w:p>
              </w:tc>
              <w:tc>
                <w:tcPr>
                  <w:tcW w:w="1876" w:type="dxa"/>
                </w:tcPr>
                <w:p w14:paraId="32529049" w14:textId="77777777" w:rsidR="00DF1179" w:rsidRPr="00A76B5E" w:rsidRDefault="00DF1179" w:rsidP="00105005">
                  <w:pPr>
                    <w:rPr>
                      <w:rFonts w:ascii="Cambria" w:hAnsi="Cambria"/>
                      <w:bCs/>
                    </w:rPr>
                  </w:pPr>
                  <w:r w:rsidRPr="00A76B5E">
                    <w:rPr>
                      <w:rFonts w:ascii="Cambria" w:hAnsi="Cambria"/>
                      <w:bCs/>
                    </w:rPr>
                    <w:t>Convulsiones</w:t>
                  </w:r>
                </w:p>
              </w:tc>
              <w:tc>
                <w:tcPr>
                  <w:tcW w:w="1168" w:type="dxa"/>
                </w:tcPr>
                <w:p w14:paraId="24761C15" w14:textId="77777777" w:rsidR="00DF1179" w:rsidRPr="00A76B5E" w:rsidRDefault="00DF1179" w:rsidP="00105005">
                  <w:pPr>
                    <w:rPr>
                      <w:rFonts w:ascii="Cambria" w:hAnsi="Cambria"/>
                      <w:bCs/>
                    </w:rPr>
                  </w:pPr>
                </w:p>
              </w:tc>
            </w:tr>
            <w:tr w:rsidR="00DF1179" w:rsidRPr="00A76B5E" w14:paraId="5C5C2D74" w14:textId="77777777" w:rsidTr="00105005">
              <w:tc>
                <w:tcPr>
                  <w:tcW w:w="1325" w:type="dxa"/>
                </w:tcPr>
                <w:p w14:paraId="06FCAE99" w14:textId="77777777" w:rsidR="00DF1179" w:rsidRPr="00A76B5E" w:rsidRDefault="00DF1179" w:rsidP="00105005">
                  <w:pPr>
                    <w:rPr>
                      <w:rFonts w:ascii="Cambria" w:hAnsi="Cambria"/>
                      <w:bCs/>
                    </w:rPr>
                  </w:pPr>
                  <w:r w:rsidRPr="00A76B5E">
                    <w:rPr>
                      <w:rFonts w:ascii="Cambria" w:hAnsi="Cambria"/>
                      <w:bCs/>
                    </w:rPr>
                    <w:t>Anorexia</w:t>
                  </w:r>
                </w:p>
              </w:tc>
              <w:tc>
                <w:tcPr>
                  <w:tcW w:w="325" w:type="dxa"/>
                </w:tcPr>
                <w:p w14:paraId="26C2D410" w14:textId="77777777" w:rsidR="00DF1179" w:rsidRPr="00A76B5E" w:rsidRDefault="00DF1179" w:rsidP="00105005">
                  <w:pPr>
                    <w:rPr>
                      <w:rFonts w:ascii="Cambria" w:hAnsi="Cambria"/>
                      <w:bCs/>
                    </w:rPr>
                  </w:pPr>
                </w:p>
              </w:tc>
              <w:tc>
                <w:tcPr>
                  <w:tcW w:w="992" w:type="dxa"/>
                </w:tcPr>
                <w:p w14:paraId="1B4E314C" w14:textId="77777777" w:rsidR="00DF1179" w:rsidRPr="00A76B5E" w:rsidRDefault="00DF1179" w:rsidP="00105005">
                  <w:pPr>
                    <w:rPr>
                      <w:rFonts w:ascii="Cambria" w:hAnsi="Cambria"/>
                      <w:bCs/>
                    </w:rPr>
                  </w:pPr>
                  <w:r w:rsidRPr="00A76B5E">
                    <w:rPr>
                      <w:rFonts w:ascii="Cambria" w:hAnsi="Cambria"/>
                      <w:bCs/>
                    </w:rPr>
                    <w:t>Tos</w:t>
                  </w:r>
                </w:p>
              </w:tc>
              <w:tc>
                <w:tcPr>
                  <w:tcW w:w="426" w:type="dxa"/>
                </w:tcPr>
                <w:p w14:paraId="21C5EF07" w14:textId="77777777" w:rsidR="00DF1179" w:rsidRPr="00A76B5E" w:rsidRDefault="00DF1179" w:rsidP="00105005">
                  <w:pPr>
                    <w:rPr>
                      <w:rFonts w:ascii="Cambria" w:hAnsi="Cambria"/>
                      <w:bCs/>
                    </w:rPr>
                  </w:pPr>
                </w:p>
              </w:tc>
              <w:tc>
                <w:tcPr>
                  <w:tcW w:w="1417" w:type="dxa"/>
                </w:tcPr>
                <w:p w14:paraId="416F9EC8" w14:textId="77777777" w:rsidR="00DF1179" w:rsidRPr="00A76B5E" w:rsidRDefault="00DF1179" w:rsidP="00105005">
                  <w:pPr>
                    <w:rPr>
                      <w:rFonts w:ascii="Cambria" w:hAnsi="Cambria"/>
                      <w:bCs/>
                    </w:rPr>
                  </w:pPr>
                  <w:r w:rsidRPr="00A76B5E">
                    <w:rPr>
                      <w:rFonts w:ascii="Cambria" w:hAnsi="Cambria"/>
                      <w:bCs/>
                    </w:rPr>
                    <w:t>Est</w:t>
                  </w:r>
                  <w:r>
                    <w:rPr>
                      <w:rFonts w:ascii="Cambria" w:hAnsi="Cambria"/>
                      <w:bCs/>
                    </w:rPr>
                    <w:t>á</w:t>
                  </w:r>
                  <w:r w:rsidRPr="00A76B5E">
                    <w:rPr>
                      <w:rFonts w:ascii="Cambria" w:hAnsi="Cambria"/>
                      <w:bCs/>
                    </w:rPr>
                    <w:t xml:space="preserve"> raro</w:t>
                  </w:r>
                </w:p>
              </w:tc>
              <w:tc>
                <w:tcPr>
                  <w:tcW w:w="425" w:type="dxa"/>
                </w:tcPr>
                <w:p w14:paraId="722B442E" w14:textId="77777777" w:rsidR="00DF1179" w:rsidRPr="00A76B5E" w:rsidRDefault="00DF1179" w:rsidP="00105005">
                  <w:pPr>
                    <w:rPr>
                      <w:rFonts w:ascii="Cambria" w:hAnsi="Cambria"/>
                      <w:bCs/>
                    </w:rPr>
                  </w:pPr>
                </w:p>
              </w:tc>
              <w:tc>
                <w:tcPr>
                  <w:tcW w:w="1876" w:type="dxa"/>
                </w:tcPr>
                <w:p w14:paraId="00E39DA3" w14:textId="77777777" w:rsidR="00DF1179" w:rsidRPr="00A76B5E" w:rsidRDefault="00DF1179" w:rsidP="00105005">
                  <w:pPr>
                    <w:rPr>
                      <w:rFonts w:ascii="Cambria" w:hAnsi="Cambria"/>
                      <w:bCs/>
                    </w:rPr>
                  </w:pPr>
                  <w:r w:rsidRPr="00A76B5E">
                    <w:rPr>
                      <w:rFonts w:ascii="Cambria" w:hAnsi="Cambria"/>
                      <w:bCs/>
                    </w:rPr>
                    <w:t>Incoordinación</w:t>
                  </w:r>
                </w:p>
              </w:tc>
              <w:tc>
                <w:tcPr>
                  <w:tcW w:w="1168" w:type="dxa"/>
                </w:tcPr>
                <w:p w14:paraId="372332AF" w14:textId="77777777" w:rsidR="00DF1179" w:rsidRPr="00A76B5E" w:rsidRDefault="00DF1179" w:rsidP="00105005">
                  <w:pPr>
                    <w:rPr>
                      <w:rFonts w:ascii="Cambria" w:hAnsi="Cambria"/>
                      <w:bCs/>
                    </w:rPr>
                  </w:pPr>
                </w:p>
              </w:tc>
            </w:tr>
            <w:tr w:rsidR="00DF1179" w:rsidRPr="00A76B5E" w14:paraId="0A8508B4" w14:textId="77777777" w:rsidTr="00105005">
              <w:tc>
                <w:tcPr>
                  <w:tcW w:w="1325" w:type="dxa"/>
                </w:tcPr>
                <w:p w14:paraId="5748A430" w14:textId="77777777" w:rsidR="00DF1179" w:rsidRPr="00A76B5E" w:rsidRDefault="00DF1179" w:rsidP="00105005">
                  <w:pPr>
                    <w:rPr>
                      <w:rFonts w:ascii="Cambria" w:hAnsi="Cambria"/>
                      <w:bCs/>
                    </w:rPr>
                  </w:pPr>
                  <w:r w:rsidRPr="00A76B5E">
                    <w:rPr>
                      <w:rFonts w:ascii="Cambria" w:hAnsi="Cambria"/>
                      <w:bCs/>
                    </w:rPr>
                    <w:t>Dolor</w:t>
                  </w:r>
                </w:p>
              </w:tc>
              <w:tc>
                <w:tcPr>
                  <w:tcW w:w="325" w:type="dxa"/>
                </w:tcPr>
                <w:p w14:paraId="18CFB89B" w14:textId="77777777" w:rsidR="00DF1179" w:rsidRPr="00A76B5E" w:rsidRDefault="00DF1179" w:rsidP="00105005">
                  <w:pPr>
                    <w:rPr>
                      <w:rFonts w:ascii="Cambria" w:hAnsi="Cambria"/>
                      <w:bCs/>
                    </w:rPr>
                  </w:pPr>
                </w:p>
              </w:tc>
              <w:tc>
                <w:tcPr>
                  <w:tcW w:w="992" w:type="dxa"/>
                </w:tcPr>
                <w:p w14:paraId="73E9CCC0" w14:textId="77777777" w:rsidR="00DF1179" w:rsidRPr="00A76B5E" w:rsidRDefault="00DF1179" w:rsidP="00105005">
                  <w:pPr>
                    <w:rPr>
                      <w:rFonts w:ascii="Cambria" w:hAnsi="Cambria"/>
                      <w:bCs/>
                    </w:rPr>
                  </w:pPr>
                  <w:r w:rsidRPr="00A76B5E">
                    <w:rPr>
                      <w:rFonts w:ascii="Cambria" w:hAnsi="Cambria"/>
                      <w:bCs/>
                    </w:rPr>
                    <w:t>Picazón</w:t>
                  </w:r>
                </w:p>
              </w:tc>
              <w:tc>
                <w:tcPr>
                  <w:tcW w:w="426" w:type="dxa"/>
                </w:tcPr>
                <w:p w14:paraId="6B60D5A9" w14:textId="77777777" w:rsidR="00DF1179" w:rsidRPr="00A76B5E" w:rsidRDefault="00DF1179" w:rsidP="00105005">
                  <w:pPr>
                    <w:rPr>
                      <w:rFonts w:ascii="Cambria" w:hAnsi="Cambria"/>
                      <w:bCs/>
                    </w:rPr>
                  </w:pPr>
                </w:p>
              </w:tc>
              <w:tc>
                <w:tcPr>
                  <w:tcW w:w="1417" w:type="dxa"/>
                </w:tcPr>
                <w:p w14:paraId="7CF1B498" w14:textId="77777777" w:rsidR="00DF1179" w:rsidRPr="00A76B5E" w:rsidRDefault="00DF1179" w:rsidP="00105005">
                  <w:pPr>
                    <w:rPr>
                      <w:rFonts w:ascii="Cambria" w:hAnsi="Cambria"/>
                      <w:bCs/>
                    </w:rPr>
                  </w:pPr>
                  <w:r w:rsidRPr="00A76B5E">
                    <w:rPr>
                      <w:rFonts w:ascii="Cambria" w:hAnsi="Cambria"/>
                      <w:bCs/>
                    </w:rPr>
                    <w:t>Hinchado</w:t>
                  </w:r>
                </w:p>
              </w:tc>
              <w:tc>
                <w:tcPr>
                  <w:tcW w:w="425" w:type="dxa"/>
                </w:tcPr>
                <w:p w14:paraId="5FAA2354" w14:textId="77777777" w:rsidR="00DF1179" w:rsidRPr="00A76B5E" w:rsidRDefault="00DF1179" w:rsidP="00105005">
                  <w:pPr>
                    <w:rPr>
                      <w:rFonts w:ascii="Cambria" w:hAnsi="Cambria"/>
                      <w:bCs/>
                    </w:rPr>
                  </w:pPr>
                </w:p>
              </w:tc>
              <w:tc>
                <w:tcPr>
                  <w:tcW w:w="1876" w:type="dxa"/>
                </w:tcPr>
                <w:p w14:paraId="1D1A2DF3" w14:textId="77777777" w:rsidR="00DF1179" w:rsidRPr="00A76B5E" w:rsidRDefault="00DF1179" w:rsidP="00105005">
                  <w:pPr>
                    <w:rPr>
                      <w:rFonts w:ascii="Cambria" w:hAnsi="Cambria"/>
                      <w:bCs/>
                    </w:rPr>
                  </w:pPr>
                  <w:r w:rsidRPr="00A76B5E">
                    <w:rPr>
                      <w:rFonts w:ascii="Cambria" w:hAnsi="Cambria"/>
                      <w:bCs/>
                    </w:rPr>
                    <w:t>Otro</w:t>
                  </w:r>
                </w:p>
              </w:tc>
              <w:tc>
                <w:tcPr>
                  <w:tcW w:w="1168" w:type="dxa"/>
                </w:tcPr>
                <w:p w14:paraId="1061945A" w14:textId="77777777" w:rsidR="00DF1179" w:rsidRPr="00A76B5E" w:rsidRDefault="00DF1179" w:rsidP="00105005">
                  <w:pPr>
                    <w:rPr>
                      <w:rFonts w:ascii="Cambria" w:hAnsi="Cambria"/>
                      <w:bCs/>
                    </w:rPr>
                  </w:pPr>
                </w:p>
              </w:tc>
            </w:tr>
            <w:tr w:rsidR="00DF1179" w:rsidRPr="00A76B5E" w14:paraId="0E28886D" w14:textId="77777777" w:rsidTr="00105005">
              <w:tc>
                <w:tcPr>
                  <w:tcW w:w="1325" w:type="dxa"/>
                </w:tcPr>
                <w:p w14:paraId="2CABAA39" w14:textId="77777777" w:rsidR="00DF1179" w:rsidRPr="00A76B5E" w:rsidRDefault="00DF1179" w:rsidP="00105005">
                  <w:pPr>
                    <w:rPr>
                      <w:rFonts w:ascii="Cambria" w:hAnsi="Cambria"/>
                      <w:bCs/>
                    </w:rPr>
                  </w:pPr>
                  <w:r w:rsidRPr="00A76B5E">
                    <w:rPr>
                      <w:rFonts w:ascii="Cambria" w:hAnsi="Cambria"/>
                      <w:bCs/>
                    </w:rPr>
                    <w:t>V</w:t>
                  </w:r>
                  <w:r>
                    <w:rPr>
                      <w:rFonts w:ascii="Cambria" w:hAnsi="Cambria"/>
                      <w:bCs/>
                    </w:rPr>
                    <w:t>ó</w:t>
                  </w:r>
                  <w:r w:rsidRPr="00A76B5E">
                    <w:rPr>
                      <w:rFonts w:ascii="Cambria" w:hAnsi="Cambria"/>
                      <w:bCs/>
                    </w:rPr>
                    <w:t>mitos</w:t>
                  </w:r>
                </w:p>
              </w:tc>
              <w:tc>
                <w:tcPr>
                  <w:tcW w:w="325" w:type="dxa"/>
                </w:tcPr>
                <w:p w14:paraId="50AE1576" w14:textId="77777777" w:rsidR="00DF1179" w:rsidRPr="00A76B5E" w:rsidRDefault="00DF1179" w:rsidP="00105005">
                  <w:pPr>
                    <w:rPr>
                      <w:rFonts w:ascii="Cambria" w:hAnsi="Cambria"/>
                      <w:bCs/>
                    </w:rPr>
                  </w:pPr>
                </w:p>
              </w:tc>
              <w:tc>
                <w:tcPr>
                  <w:tcW w:w="992" w:type="dxa"/>
                </w:tcPr>
                <w:p w14:paraId="417A3805" w14:textId="77777777" w:rsidR="00DF1179" w:rsidRPr="00A76B5E" w:rsidRDefault="00DF1179" w:rsidP="00105005">
                  <w:pPr>
                    <w:rPr>
                      <w:rFonts w:ascii="Cambria" w:hAnsi="Cambria"/>
                      <w:bCs/>
                    </w:rPr>
                  </w:pPr>
                  <w:r w:rsidRPr="00A76B5E">
                    <w:rPr>
                      <w:rFonts w:ascii="Cambria" w:hAnsi="Cambria"/>
                      <w:bCs/>
                    </w:rPr>
                    <w:t>Heridas</w:t>
                  </w:r>
                </w:p>
              </w:tc>
              <w:tc>
                <w:tcPr>
                  <w:tcW w:w="426" w:type="dxa"/>
                </w:tcPr>
                <w:p w14:paraId="08C3DDBA" w14:textId="77777777" w:rsidR="00DF1179" w:rsidRPr="00A76B5E" w:rsidRDefault="00DF1179" w:rsidP="00105005">
                  <w:pPr>
                    <w:rPr>
                      <w:rFonts w:ascii="Cambria" w:hAnsi="Cambria"/>
                      <w:bCs/>
                    </w:rPr>
                  </w:pPr>
                </w:p>
              </w:tc>
              <w:tc>
                <w:tcPr>
                  <w:tcW w:w="1417" w:type="dxa"/>
                </w:tcPr>
                <w:p w14:paraId="5D1DEE1A" w14:textId="77777777" w:rsidR="00DF1179" w:rsidRPr="00A76B5E" w:rsidRDefault="00DF1179" w:rsidP="00105005">
                  <w:pPr>
                    <w:rPr>
                      <w:rFonts w:ascii="Cambria" w:hAnsi="Cambria"/>
                      <w:bCs/>
                    </w:rPr>
                  </w:pPr>
                  <w:r w:rsidRPr="00A76B5E">
                    <w:rPr>
                      <w:rFonts w:ascii="Cambria" w:hAnsi="Cambria"/>
                      <w:bCs/>
                    </w:rPr>
                    <w:t>Fracturas</w:t>
                  </w:r>
                </w:p>
              </w:tc>
              <w:tc>
                <w:tcPr>
                  <w:tcW w:w="425" w:type="dxa"/>
                </w:tcPr>
                <w:p w14:paraId="60444ADD" w14:textId="77777777" w:rsidR="00DF1179" w:rsidRPr="00A76B5E" w:rsidRDefault="00DF1179" w:rsidP="00105005">
                  <w:pPr>
                    <w:rPr>
                      <w:rFonts w:ascii="Cambria" w:hAnsi="Cambria"/>
                      <w:bCs/>
                    </w:rPr>
                  </w:pPr>
                </w:p>
              </w:tc>
              <w:tc>
                <w:tcPr>
                  <w:tcW w:w="1876" w:type="dxa"/>
                </w:tcPr>
                <w:p w14:paraId="36F8DDF2" w14:textId="77777777" w:rsidR="00DF1179" w:rsidRPr="00A76B5E" w:rsidRDefault="00DF1179" w:rsidP="00105005">
                  <w:pPr>
                    <w:rPr>
                      <w:rFonts w:ascii="Cambria" w:hAnsi="Cambria"/>
                      <w:bCs/>
                    </w:rPr>
                  </w:pPr>
                  <w:r w:rsidRPr="00A76B5E">
                    <w:rPr>
                      <w:rFonts w:ascii="Cambria" w:hAnsi="Cambria"/>
                      <w:bCs/>
                    </w:rPr>
                    <w:t>Mordido</w:t>
                  </w:r>
                </w:p>
              </w:tc>
              <w:tc>
                <w:tcPr>
                  <w:tcW w:w="1168" w:type="dxa"/>
                </w:tcPr>
                <w:p w14:paraId="046768B5" w14:textId="77777777" w:rsidR="00DF1179" w:rsidRPr="00A76B5E" w:rsidRDefault="00DF1179" w:rsidP="00105005">
                  <w:pPr>
                    <w:rPr>
                      <w:rFonts w:ascii="Cambria" w:hAnsi="Cambria"/>
                      <w:bCs/>
                    </w:rPr>
                  </w:pPr>
                </w:p>
              </w:tc>
            </w:tr>
          </w:tbl>
          <w:p w14:paraId="44067891" w14:textId="77777777" w:rsidR="00DF1179" w:rsidRPr="00A76B5E" w:rsidRDefault="00DF1179" w:rsidP="00105005">
            <w:pPr>
              <w:rPr>
                <w:rFonts w:ascii="Cambria" w:hAnsi="Cambria"/>
                <w:bCs/>
              </w:rPr>
            </w:pPr>
          </w:p>
          <w:p w14:paraId="474C2AA4" w14:textId="77777777" w:rsidR="00DF1179" w:rsidRPr="006879F0" w:rsidRDefault="00DF1179" w:rsidP="00105005">
            <w:pPr>
              <w:rPr>
                <w:rFonts w:ascii="Cambria" w:hAnsi="Cambria"/>
                <w:bCs/>
              </w:rPr>
            </w:pPr>
          </w:p>
        </w:tc>
      </w:tr>
      <w:tr w:rsidR="00DF1179" w:rsidRPr="005E16E2" w14:paraId="1F53C980" w14:textId="77777777" w:rsidTr="00105005">
        <w:trPr>
          <w:trHeight w:val="134"/>
        </w:trPr>
        <w:tc>
          <w:tcPr>
            <w:tcW w:w="648" w:type="dxa"/>
            <w:vMerge/>
          </w:tcPr>
          <w:p w14:paraId="131C9D40" w14:textId="77777777" w:rsidR="00DF1179" w:rsidRDefault="00DF1179" w:rsidP="00105005">
            <w:pPr>
              <w:rPr>
                <w:rFonts w:ascii="Cambria" w:hAnsi="Cambria"/>
                <w:b/>
                <w:u w:val="single"/>
              </w:rPr>
            </w:pPr>
          </w:p>
        </w:tc>
        <w:tc>
          <w:tcPr>
            <w:tcW w:w="8180" w:type="dxa"/>
            <w:gridSpan w:val="3"/>
          </w:tcPr>
          <w:p w14:paraId="4BC9651C" w14:textId="77777777" w:rsidR="00DF1179" w:rsidRDefault="00DF1179" w:rsidP="00105005">
            <w:pPr>
              <w:rPr>
                <w:rFonts w:ascii="Cambria" w:hAnsi="Cambria"/>
                <w:bCs/>
              </w:rPr>
            </w:pPr>
            <w:r>
              <w:rPr>
                <w:rFonts w:ascii="Cambria" w:hAnsi="Cambria"/>
                <w:bCs/>
              </w:rPr>
              <w:t xml:space="preserve">¿Observa alguna conducta extraña en el paciente? </w:t>
            </w:r>
          </w:p>
          <w:p w14:paraId="0838BA3E" w14:textId="77777777" w:rsidR="00DF1179" w:rsidRPr="006879F0" w:rsidRDefault="00DF1179" w:rsidP="00105005">
            <w:pPr>
              <w:rPr>
                <w:rFonts w:ascii="Cambria" w:hAnsi="Cambria"/>
                <w:bCs/>
                <w:i/>
                <w:iCs/>
              </w:rPr>
            </w:pPr>
            <w:r>
              <w:rPr>
                <w:rFonts w:ascii="Cambria" w:hAnsi="Cambria"/>
                <w:bCs/>
                <w:i/>
                <w:iCs/>
              </w:rPr>
              <w:t>Por ejemplo, no come, permanece sentado, decaído, u otro.</w:t>
            </w:r>
          </w:p>
          <w:p w14:paraId="034D928D" w14:textId="77777777" w:rsidR="00DF1179" w:rsidRDefault="00DF1179" w:rsidP="00105005">
            <w:pPr>
              <w:rPr>
                <w:rFonts w:ascii="Cambria" w:hAnsi="Cambria"/>
                <w:bCs/>
              </w:rPr>
            </w:pPr>
          </w:p>
          <w:p w14:paraId="51FBDD46" w14:textId="77777777" w:rsidR="00DF1179" w:rsidRDefault="00DF1179" w:rsidP="00105005">
            <w:pPr>
              <w:rPr>
                <w:rFonts w:ascii="Cambria" w:hAnsi="Cambria"/>
                <w:bCs/>
              </w:rPr>
            </w:pPr>
          </w:p>
          <w:p w14:paraId="4664AD29" w14:textId="77777777" w:rsidR="00DF1179" w:rsidRPr="006879F0" w:rsidRDefault="00DF1179" w:rsidP="00105005">
            <w:pPr>
              <w:rPr>
                <w:rFonts w:ascii="Cambria" w:hAnsi="Cambria"/>
                <w:bCs/>
              </w:rPr>
            </w:pPr>
          </w:p>
        </w:tc>
      </w:tr>
      <w:tr w:rsidR="00DF1179" w:rsidRPr="005E16E2" w14:paraId="166543AF" w14:textId="77777777" w:rsidTr="00105005">
        <w:trPr>
          <w:trHeight w:val="134"/>
        </w:trPr>
        <w:tc>
          <w:tcPr>
            <w:tcW w:w="648" w:type="dxa"/>
            <w:vMerge/>
          </w:tcPr>
          <w:p w14:paraId="6C65F18A" w14:textId="77777777" w:rsidR="00DF1179" w:rsidRDefault="00DF1179" w:rsidP="00105005">
            <w:pPr>
              <w:rPr>
                <w:rFonts w:ascii="Cambria" w:hAnsi="Cambria"/>
                <w:b/>
                <w:u w:val="single"/>
              </w:rPr>
            </w:pPr>
          </w:p>
        </w:tc>
        <w:tc>
          <w:tcPr>
            <w:tcW w:w="8180" w:type="dxa"/>
            <w:gridSpan w:val="3"/>
          </w:tcPr>
          <w:p w14:paraId="1DF02442" w14:textId="77777777" w:rsidR="00DF1179" w:rsidRDefault="00DF1179" w:rsidP="00105005">
            <w:pPr>
              <w:rPr>
                <w:rFonts w:ascii="Cambria" w:hAnsi="Cambria"/>
                <w:bCs/>
              </w:rPr>
            </w:pPr>
            <w:r>
              <w:rPr>
                <w:rFonts w:ascii="Cambria" w:hAnsi="Cambria"/>
                <w:bCs/>
              </w:rPr>
              <w:t xml:space="preserve">¿Observa algún rasgo físico anómalo en el paciente? </w:t>
            </w:r>
          </w:p>
          <w:p w14:paraId="20ABCBD3" w14:textId="77777777" w:rsidR="00DF1179" w:rsidRPr="006879F0" w:rsidRDefault="00DF1179" w:rsidP="00105005">
            <w:pPr>
              <w:rPr>
                <w:rFonts w:ascii="Cambria" w:hAnsi="Cambria"/>
                <w:bCs/>
                <w:i/>
                <w:iCs/>
              </w:rPr>
            </w:pPr>
            <w:r>
              <w:rPr>
                <w:rFonts w:ascii="Cambria" w:hAnsi="Cambria"/>
                <w:bCs/>
                <w:i/>
                <w:iCs/>
              </w:rPr>
              <w:t>Por ejemplo, alguna herida, dificultades al caminar, sobrepeso.</w:t>
            </w:r>
          </w:p>
          <w:p w14:paraId="79B71AF1" w14:textId="77777777" w:rsidR="00DF1179" w:rsidRDefault="00DF1179" w:rsidP="00105005">
            <w:pPr>
              <w:rPr>
                <w:rFonts w:ascii="Cambria" w:hAnsi="Cambria"/>
                <w:b/>
              </w:rPr>
            </w:pPr>
          </w:p>
          <w:p w14:paraId="00917FB9" w14:textId="77777777" w:rsidR="00DF1179" w:rsidRDefault="00DF1179" w:rsidP="00105005">
            <w:pPr>
              <w:rPr>
                <w:rFonts w:ascii="Cambria" w:hAnsi="Cambria"/>
                <w:b/>
              </w:rPr>
            </w:pPr>
          </w:p>
          <w:p w14:paraId="68DD8C89" w14:textId="77777777" w:rsidR="00DF1179" w:rsidRDefault="00DF1179" w:rsidP="00105005">
            <w:pPr>
              <w:rPr>
                <w:rFonts w:ascii="Cambria" w:hAnsi="Cambria"/>
                <w:b/>
              </w:rPr>
            </w:pPr>
          </w:p>
        </w:tc>
      </w:tr>
      <w:tr w:rsidR="00DF1179" w:rsidRPr="005E16E2" w14:paraId="57C572F8" w14:textId="77777777" w:rsidTr="00105005">
        <w:trPr>
          <w:trHeight w:val="1661"/>
        </w:trPr>
        <w:tc>
          <w:tcPr>
            <w:tcW w:w="648" w:type="dxa"/>
            <w:vMerge/>
          </w:tcPr>
          <w:p w14:paraId="45E23C55" w14:textId="77777777" w:rsidR="00DF1179" w:rsidRDefault="00DF1179" w:rsidP="00105005">
            <w:pPr>
              <w:rPr>
                <w:rFonts w:ascii="Cambria" w:hAnsi="Cambria"/>
                <w:b/>
                <w:u w:val="single"/>
              </w:rPr>
            </w:pPr>
          </w:p>
        </w:tc>
        <w:tc>
          <w:tcPr>
            <w:tcW w:w="8180" w:type="dxa"/>
            <w:gridSpan w:val="3"/>
          </w:tcPr>
          <w:p w14:paraId="133165B8" w14:textId="77777777" w:rsidR="00DF1179" w:rsidRDefault="00DF1179" w:rsidP="00105005">
            <w:pPr>
              <w:rPr>
                <w:rFonts w:ascii="Cambria" w:hAnsi="Cambria"/>
                <w:bCs/>
              </w:rPr>
            </w:pPr>
            <w:r>
              <w:rPr>
                <w:rFonts w:ascii="Cambria" w:hAnsi="Cambria"/>
                <w:bCs/>
              </w:rPr>
              <w:t>¿Observa algún problema en las deposiciones de su animal?</w:t>
            </w:r>
          </w:p>
          <w:p w14:paraId="6917F957" w14:textId="77777777" w:rsidR="00DF1179" w:rsidRPr="003A7FA8" w:rsidRDefault="00DF1179" w:rsidP="00105005">
            <w:pPr>
              <w:rPr>
                <w:rFonts w:ascii="Cambria" w:hAnsi="Cambria"/>
                <w:bCs/>
                <w:i/>
                <w:iCs/>
              </w:rPr>
            </w:pPr>
            <w:r>
              <w:rPr>
                <w:rFonts w:ascii="Cambria" w:hAnsi="Cambria"/>
                <w:bCs/>
                <w:i/>
                <w:iCs/>
              </w:rPr>
              <w:t xml:space="preserve">Por ejemplo, color, textura, olor u otro. </w:t>
            </w:r>
          </w:p>
        </w:tc>
      </w:tr>
      <w:tr w:rsidR="00DF1179" w:rsidRPr="005E16E2" w14:paraId="267F95AE" w14:textId="77777777" w:rsidTr="00105005">
        <w:trPr>
          <w:trHeight w:val="50"/>
        </w:trPr>
        <w:tc>
          <w:tcPr>
            <w:tcW w:w="8828" w:type="dxa"/>
            <w:gridSpan w:val="4"/>
            <w:shd w:val="clear" w:color="auto" w:fill="C4BC96" w:themeFill="background2" w:themeFillShade="BF"/>
          </w:tcPr>
          <w:p w14:paraId="4CD8714E" w14:textId="77777777" w:rsidR="00DF1179" w:rsidRDefault="00DF1179" w:rsidP="00105005">
            <w:pPr>
              <w:rPr>
                <w:rFonts w:ascii="Cambria" w:hAnsi="Cambria"/>
                <w:bCs/>
              </w:rPr>
            </w:pPr>
          </w:p>
        </w:tc>
      </w:tr>
      <w:tr w:rsidR="00DF1179" w:rsidRPr="005E16E2" w14:paraId="38E7136D" w14:textId="77777777" w:rsidTr="00105005">
        <w:trPr>
          <w:trHeight w:val="50"/>
        </w:trPr>
        <w:tc>
          <w:tcPr>
            <w:tcW w:w="8828" w:type="dxa"/>
            <w:gridSpan w:val="4"/>
            <w:shd w:val="clear" w:color="auto" w:fill="FFFFFF" w:themeFill="background1"/>
          </w:tcPr>
          <w:p w14:paraId="079DED9C" w14:textId="77777777" w:rsidR="00DF1179" w:rsidRDefault="00DF1179" w:rsidP="00105005">
            <w:pPr>
              <w:rPr>
                <w:rFonts w:ascii="Cambria" w:hAnsi="Cambria"/>
                <w:b/>
              </w:rPr>
            </w:pPr>
            <w:r>
              <w:rPr>
                <w:rFonts w:ascii="Cambria" w:hAnsi="Cambria"/>
                <w:b/>
              </w:rPr>
              <w:t>Servicios estéticos</w:t>
            </w:r>
          </w:p>
          <w:p w14:paraId="50B13264" w14:textId="77777777" w:rsidR="00DF1179" w:rsidRPr="00EC20DC" w:rsidRDefault="00DF1179" w:rsidP="00105005">
            <w:pPr>
              <w:rPr>
                <w:rFonts w:ascii="Cambria" w:hAnsi="Cambria"/>
                <w:bCs/>
                <w:i/>
                <w:iCs/>
              </w:rPr>
            </w:pPr>
            <w:r>
              <w:rPr>
                <w:rFonts w:ascii="Cambria" w:hAnsi="Cambria"/>
                <w:bCs/>
                <w:i/>
                <w:iCs/>
              </w:rPr>
              <w:t>Si busca otros servicios, pase al siguiente recuadro;</w:t>
            </w:r>
          </w:p>
        </w:tc>
      </w:tr>
      <w:tr w:rsidR="00DF1179" w:rsidRPr="005E16E2" w14:paraId="52B382E8" w14:textId="77777777" w:rsidTr="00105005">
        <w:trPr>
          <w:trHeight w:val="775"/>
        </w:trPr>
        <w:tc>
          <w:tcPr>
            <w:tcW w:w="648" w:type="dxa"/>
          </w:tcPr>
          <w:p w14:paraId="13E1020F" w14:textId="77777777" w:rsidR="00DF1179" w:rsidRDefault="00DF1179" w:rsidP="00105005">
            <w:pPr>
              <w:rPr>
                <w:rFonts w:ascii="Cambria" w:hAnsi="Cambria"/>
                <w:b/>
                <w:u w:val="single"/>
              </w:rPr>
            </w:pPr>
            <w:r>
              <w:rPr>
                <w:rFonts w:ascii="Cambria" w:hAnsi="Cambria"/>
                <w:b/>
                <w:u w:val="single"/>
              </w:rPr>
              <w:t>4</w:t>
            </w:r>
          </w:p>
        </w:tc>
        <w:tc>
          <w:tcPr>
            <w:tcW w:w="8180" w:type="dxa"/>
            <w:gridSpan w:val="3"/>
          </w:tcPr>
          <w:p w14:paraId="3A18BB89" w14:textId="77777777" w:rsidR="00DF1179" w:rsidRDefault="00DF1179" w:rsidP="00105005">
            <w:pPr>
              <w:rPr>
                <w:rFonts w:ascii="Cambria" w:hAnsi="Cambria"/>
                <w:bCs/>
              </w:rPr>
            </w:pPr>
            <w:r>
              <w:rPr>
                <w:rFonts w:ascii="Cambria" w:hAnsi="Cambria"/>
                <w:bCs/>
                <w:u w:val="single"/>
              </w:rPr>
              <w:t>Servicios estéticos</w:t>
            </w:r>
          </w:p>
          <w:p w14:paraId="61DF588D" w14:textId="77777777" w:rsidR="00DF1179" w:rsidRDefault="00DF1179" w:rsidP="00105005">
            <w:pPr>
              <w:rPr>
                <w:rFonts w:ascii="Cambria" w:hAnsi="Cambria"/>
                <w:bCs/>
              </w:rPr>
            </w:pPr>
            <w:r>
              <w:rPr>
                <w:rFonts w:ascii="Cambria" w:hAnsi="Cambria"/>
                <w:bCs/>
              </w:rPr>
              <w:t>Se trata de una prestación complementaria a la salud de su mascota.</w:t>
            </w:r>
          </w:p>
          <w:p w14:paraId="5054F4A2" w14:textId="77777777" w:rsidR="00DF1179" w:rsidRDefault="00DF1179" w:rsidP="00105005">
            <w:pPr>
              <w:rPr>
                <w:rFonts w:ascii="Cambria" w:hAnsi="Cambria"/>
                <w:bCs/>
              </w:rPr>
            </w:pPr>
            <w:r>
              <w:rPr>
                <w:rFonts w:ascii="Cambria" w:hAnsi="Cambria"/>
                <w:bCs/>
              </w:rPr>
              <w:t>Señale con una X el servicio estético que busca:</w:t>
            </w:r>
          </w:p>
          <w:p w14:paraId="6639DBC4" w14:textId="77777777" w:rsidR="00DF1179" w:rsidRDefault="00DF1179" w:rsidP="00105005">
            <w:pPr>
              <w:rPr>
                <w:rFonts w:ascii="Cambria" w:hAnsi="Cambria"/>
                <w:bCs/>
              </w:rPr>
            </w:pPr>
          </w:p>
          <w:tbl>
            <w:tblPr>
              <w:tblStyle w:val="Tablaconcuadrcula"/>
              <w:tblW w:w="0" w:type="auto"/>
              <w:tblLook w:val="04A0" w:firstRow="1" w:lastRow="0" w:firstColumn="1" w:lastColumn="0" w:noHBand="0" w:noVBand="1"/>
            </w:tblPr>
            <w:tblGrid>
              <w:gridCol w:w="1835"/>
              <w:gridCol w:w="1981"/>
              <w:gridCol w:w="2370"/>
              <w:gridCol w:w="1722"/>
            </w:tblGrid>
            <w:tr w:rsidR="00DF1179" w:rsidRPr="00A76B5E" w14:paraId="299F880E" w14:textId="77777777" w:rsidTr="00105005">
              <w:tc>
                <w:tcPr>
                  <w:tcW w:w="1859" w:type="dxa"/>
                </w:tcPr>
                <w:p w14:paraId="54B0E424" w14:textId="77777777" w:rsidR="00DF1179" w:rsidRPr="00870E8E" w:rsidRDefault="00DF1179" w:rsidP="00105005">
                  <w:pPr>
                    <w:rPr>
                      <w:rFonts w:ascii="Cambria" w:hAnsi="Cambria"/>
                      <w:b/>
                    </w:rPr>
                  </w:pPr>
                  <w:r>
                    <w:rPr>
                      <w:rFonts w:ascii="Cambria" w:hAnsi="Cambria"/>
                      <w:b/>
                    </w:rPr>
                    <w:t>Servicio</w:t>
                  </w:r>
                </w:p>
              </w:tc>
              <w:tc>
                <w:tcPr>
                  <w:tcW w:w="2009" w:type="dxa"/>
                </w:tcPr>
                <w:p w14:paraId="212D0F2C" w14:textId="77777777" w:rsidR="00DF1179" w:rsidRPr="00870E8E" w:rsidRDefault="00DF1179" w:rsidP="00105005">
                  <w:pPr>
                    <w:rPr>
                      <w:rFonts w:ascii="Cambria" w:hAnsi="Cambria"/>
                      <w:b/>
                    </w:rPr>
                  </w:pPr>
                  <w:r>
                    <w:rPr>
                      <w:rFonts w:ascii="Cambria" w:hAnsi="Cambria"/>
                      <w:b/>
                    </w:rPr>
                    <w:t>¿Qué producto usamos?</w:t>
                  </w:r>
                </w:p>
              </w:tc>
              <w:tc>
                <w:tcPr>
                  <w:tcW w:w="2339" w:type="dxa"/>
                </w:tcPr>
                <w:p w14:paraId="58ABD982" w14:textId="77777777" w:rsidR="00DF1179" w:rsidRPr="00870E8E" w:rsidRDefault="00DF1179" w:rsidP="00105005">
                  <w:pPr>
                    <w:rPr>
                      <w:rFonts w:ascii="Cambria" w:hAnsi="Cambria"/>
                      <w:b/>
                    </w:rPr>
                  </w:pPr>
                  <w:r>
                    <w:rPr>
                      <w:rFonts w:ascii="Cambria" w:hAnsi="Cambria"/>
                      <w:b/>
                    </w:rPr>
                    <w:t>¿Contraindicaciones?</w:t>
                  </w:r>
                </w:p>
              </w:tc>
              <w:tc>
                <w:tcPr>
                  <w:tcW w:w="1747" w:type="dxa"/>
                </w:tcPr>
                <w:p w14:paraId="53C437DA" w14:textId="77777777" w:rsidR="00DF1179" w:rsidRPr="00870E8E" w:rsidRDefault="00DF1179" w:rsidP="00105005">
                  <w:pPr>
                    <w:rPr>
                      <w:rFonts w:ascii="Cambria" w:hAnsi="Cambria"/>
                      <w:b/>
                    </w:rPr>
                  </w:pPr>
                  <w:r>
                    <w:rPr>
                      <w:rFonts w:ascii="Cambria" w:hAnsi="Cambria"/>
                      <w:b/>
                    </w:rPr>
                    <w:t>Marque su opción</w:t>
                  </w:r>
                </w:p>
              </w:tc>
            </w:tr>
            <w:tr w:rsidR="00DF1179" w:rsidRPr="00A76B5E" w14:paraId="19E81054" w14:textId="77777777" w:rsidTr="00105005">
              <w:tc>
                <w:tcPr>
                  <w:tcW w:w="1859" w:type="dxa"/>
                </w:tcPr>
                <w:p w14:paraId="68333D1A" w14:textId="77777777" w:rsidR="00DF1179" w:rsidRPr="00A76B5E" w:rsidRDefault="00DF1179" w:rsidP="00105005">
                  <w:pPr>
                    <w:rPr>
                      <w:rFonts w:ascii="Cambria" w:hAnsi="Cambria"/>
                      <w:bCs/>
                    </w:rPr>
                  </w:pPr>
                  <w:r>
                    <w:rPr>
                      <w:rFonts w:ascii="Cambria" w:hAnsi="Cambria"/>
                      <w:bCs/>
                    </w:rPr>
                    <w:t>Corte de pelo</w:t>
                  </w:r>
                </w:p>
              </w:tc>
              <w:tc>
                <w:tcPr>
                  <w:tcW w:w="2009" w:type="dxa"/>
                </w:tcPr>
                <w:p w14:paraId="10BBFB3F" w14:textId="77777777" w:rsidR="00DF1179" w:rsidRPr="00A76B5E" w:rsidRDefault="00DF1179" w:rsidP="00105005">
                  <w:pPr>
                    <w:rPr>
                      <w:rFonts w:ascii="Cambria" w:hAnsi="Cambria"/>
                      <w:bCs/>
                    </w:rPr>
                  </w:pPr>
                </w:p>
              </w:tc>
              <w:tc>
                <w:tcPr>
                  <w:tcW w:w="2339" w:type="dxa"/>
                </w:tcPr>
                <w:p w14:paraId="16A2497A" w14:textId="77777777" w:rsidR="00DF1179" w:rsidRPr="00A76B5E" w:rsidRDefault="00DF1179" w:rsidP="00105005">
                  <w:pPr>
                    <w:rPr>
                      <w:rFonts w:ascii="Cambria" w:hAnsi="Cambria"/>
                      <w:bCs/>
                    </w:rPr>
                  </w:pPr>
                </w:p>
              </w:tc>
              <w:tc>
                <w:tcPr>
                  <w:tcW w:w="1747" w:type="dxa"/>
                </w:tcPr>
                <w:p w14:paraId="6AE97987" w14:textId="77777777" w:rsidR="00DF1179" w:rsidRPr="00A76B5E" w:rsidRDefault="00DF1179" w:rsidP="00105005">
                  <w:pPr>
                    <w:rPr>
                      <w:rFonts w:ascii="Cambria" w:hAnsi="Cambria"/>
                      <w:bCs/>
                    </w:rPr>
                  </w:pPr>
                </w:p>
              </w:tc>
            </w:tr>
            <w:tr w:rsidR="00DF1179" w:rsidRPr="00A76B5E" w14:paraId="174C6F82" w14:textId="77777777" w:rsidTr="00105005">
              <w:tc>
                <w:tcPr>
                  <w:tcW w:w="1859" w:type="dxa"/>
                </w:tcPr>
                <w:p w14:paraId="76C729B9" w14:textId="77777777" w:rsidR="00DF1179" w:rsidRDefault="00DF1179" w:rsidP="00105005">
                  <w:pPr>
                    <w:rPr>
                      <w:rFonts w:ascii="Cambria" w:hAnsi="Cambria"/>
                      <w:bCs/>
                    </w:rPr>
                  </w:pPr>
                  <w:r>
                    <w:rPr>
                      <w:rFonts w:ascii="Cambria" w:hAnsi="Cambria"/>
                      <w:bCs/>
                    </w:rPr>
                    <w:t>Limpieza de oídos</w:t>
                  </w:r>
                </w:p>
                <w:p w14:paraId="51989BC9" w14:textId="77777777" w:rsidR="00DF1179" w:rsidRPr="00870E8E" w:rsidRDefault="00DF1179" w:rsidP="00105005">
                  <w:pPr>
                    <w:rPr>
                      <w:rFonts w:ascii="Cambria" w:hAnsi="Cambria"/>
                      <w:bCs/>
                      <w:i/>
                      <w:iCs/>
                    </w:rPr>
                  </w:pPr>
                </w:p>
              </w:tc>
              <w:tc>
                <w:tcPr>
                  <w:tcW w:w="2009" w:type="dxa"/>
                </w:tcPr>
                <w:p w14:paraId="669D5857" w14:textId="77777777" w:rsidR="00DF1179" w:rsidRPr="00A76B5E" w:rsidRDefault="00DF1179" w:rsidP="00105005">
                  <w:pPr>
                    <w:rPr>
                      <w:rFonts w:ascii="Cambria" w:hAnsi="Cambria"/>
                      <w:bCs/>
                    </w:rPr>
                  </w:pPr>
                </w:p>
              </w:tc>
              <w:tc>
                <w:tcPr>
                  <w:tcW w:w="2339" w:type="dxa"/>
                </w:tcPr>
                <w:p w14:paraId="3D52F824" w14:textId="77777777" w:rsidR="00DF1179" w:rsidRPr="00A76B5E" w:rsidRDefault="00DF1179" w:rsidP="00105005">
                  <w:pPr>
                    <w:rPr>
                      <w:rFonts w:ascii="Cambria" w:hAnsi="Cambria"/>
                      <w:bCs/>
                    </w:rPr>
                  </w:pPr>
                </w:p>
              </w:tc>
              <w:tc>
                <w:tcPr>
                  <w:tcW w:w="1747" w:type="dxa"/>
                </w:tcPr>
                <w:p w14:paraId="3306648E" w14:textId="77777777" w:rsidR="00DF1179" w:rsidRPr="00A76B5E" w:rsidRDefault="00DF1179" w:rsidP="00105005">
                  <w:pPr>
                    <w:rPr>
                      <w:rFonts w:ascii="Cambria" w:hAnsi="Cambria"/>
                      <w:bCs/>
                    </w:rPr>
                  </w:pPr>
                </w:p>
              </w:tc>
            </w:tr>
            <w:tr w:rsidR="00DF1179" w:rsidRPr="00A76B5E" w14:paraId="73ECC3C3" w14:textId="77777777" w:rsidTr="00105005">
              <w:tc>
                <w:tcPr>
                  <w:tcW w:w="1859" w:type="dxa"/>
                </w:tcPr>
                <w:p w14:paraId="6A5E927C" w14:textId="77777777" w:rsidR="00DF1179" w:rsidRDefault="00DF1179" w:rsidP="00105005">
                  <w:pPr>
                    <w:rPr>
                      <w:rFonts w:ascii="Cambria" w:hAnsi="Cambria"/>
                      <w:bCs/>
                    </w:rPr>
                  </w:pPr>
                  <w:r>
                    <w:rPr>
                      <w:rFonts w:ascii="Cambria" w:hAnsi="Cambria"/>
                      <w:bCs/>
                    </w:rPr>
                    <w:t>Baño estético</w:t>
                  </w:r>
                </w:p>
                <w:p w14:paraId="49268B18" w14:textId="77777777" w:rsidR="00DF1179" w:rsidRPr="00870E8E" w:rsidRDefault="00DF1179" w:rsidP="00105005">
                  <w:pPr>
                    <w:rPr>
                      <w:rFonts w:ascii="Arial" w:hAnsi="Arial" w:cs="Arial"/>
                      <w:bCs/>
                      <w:i/>
                      <w:iCs/>
                    </w:rPr>
                  </w:pPr>
                  <w:r w:rsidRPr="00870E8E">
                    <w:rPr>
                      <w:rFonts w:ascii="Arial" w:hAnsi="Arial" w:cs="Arial"/>
                      <w:bCs/>
                      <w:i/>
                      <w:iCs/>
                      <w:sz w:val="16"/>
                      <w:szCs w:val="16"/>
                    </w:rPr>
                    <w:t>Higiene para mascota</w:t>
                  </w:r>
                </w:p>
              </w:tc>
              <w:tc>
                <w:tcPr>
                  <w:tcW w:w="2009" w:type="dxa"/>
                </w:tcPr>
                <w:p w14:paraId="66B2EEB5" w14:textId="77777777" w:rsidR="00DF1179" w:rsidRPr="00A76B5E" w:rsidRDefault="00DF1179" w:rsidP="00105005">
                  <w:pPr>
                    <w:rPr>
                      <w:rFonts w:ascii="Cambria" w:hAnsi="Cambria"/>
                      <w:bCs/>
                    </w:rPr>
                  </w:pPr>
                </w:p>
              </w:tc>
              <w:tc>
                <w:tcPr>
                  <w:tcW w:w="2339" w:type="dxa"/>
                </w:tcPr>
                <w:p w14:paraId="797C9188" w14:textId="77777777" w:rsidR="00DF1179" w:rsidRPr="00A76B5E" w:rsidRDefault="00DF1179" w:rsidP="00105005">
                  <w:pPr>
                    <w:rPr>
                      <w:rFonts w:ascii="Cambria" w:hAnsi="Cambria"/>
                      <w:bCs/>
                    </w:rPr>
                  </w:pPr>
                </w:p>
              </w:tc>
              <w:tc>
                <w:tcPr>
                  <w:tcW w:w="1747" w:type="dxa"/>
                </w:tcPr>
                <w:p w14:paraId="3AE8114E" w14:textId="77777777" w:rsidR="00DF1179" w:rsidRPr="00A76B5E" w:rsidRDefault="00DF1179" w:rsidP="00105005">
                  <w:pPr>
                    <w:rPr>
                      <w:rFonts w:ascii="Cambria" w:hAnsi="Cambria"/>
                      <w:bCs/>
                    </w:rPr>
                  </w:pPr>
                </w:p>
              </w:tc>
            </w:tr>
            <w:tr w:rsidR="00DF1179" w:rsidRPr="00A76B5E" w14:paraId="2C064454" w14:textId="77777777" w:rsidTr="00105005">
              <w:tc>
                <w:tcPr>
                  <w:tcW w:w="1859" w:type="dxa"/>
                </w:tcPr>
                <w:p w14:paraId="5D1EF54B" w14:textId="77777777" w:rsidR="00DF1179" w:rsidRDefault="00DF1179" w:rsidP="00105005">
                  <w:pPr>
                    <w:rPr>
                      <w:rFonts w:ascii="Cambria" w:hAnsi="Cambria"/>
                      <w:bCs/>
                    </w:rPr>
                  </w:pPr>
                  <w:r>
                    <w:rPr>
                      <w:rFonts w:ascii="Cambria" w:hAnsi="Cambria"/>
                      <w:bCs/>
                    </w:rPr>
                    <w:t>Baño Sanitario</w:t>
                  </w:r>
                </w:p>
                <w:p w14:paraId="07B515FE" w14:textId="77777777" w:rsidR="00DF1179" w:rsidRPr="00870E8E" w:rsidRDefault="00DF1179" w:rsidP="00105005">
                  <w:pPr>
                    <w:rPr>
                      <w:rFonts w:ascii="Arial" w:hAnsi="Arial" w:cs="Arial"/>
                      <w:bCs/>
                      <w:i/>
                      <w:iCs/>
                    </w:rPr>
                  </w:pPr>
                  <w:r w:rsidRPr="00870E8E">
                    <w:rPr>
                      <w:rFonts w:ascii="Arial" w:hAnsi="Arial" w:cs="Arial"/>
                      <w:i/>
                      <w:iCs/>
                      <w:color w:val="222222"/>
                      <w:sz w:val="16"/>
                      <w:szCs w:val="16"/>
                      <w:shd w:val="clear" w:color="auto" w:fill="FFFFFF"/>
                    </w:rPr>
                    <w:t xml:space="preserve">Busca eliminar </w:t>
                  </w:r>
                  <w:r>
                    <w:rPr>
                      <w:rFonts w:ascii="Arial" w:hAnsi="Arial" w:cs="Arial"/>
                      <w:i/>
                      <w:iCs/>
                      <w:color w:val="222222"/>
                      <w:sz w:val="16"/>
                      <w:szCs w:val="16"/>
                      <w:shd w:val="clear" w:color="auto" w:fill="FFFFFF"/>
                    </w:rPr>
                    <w:t xml:space="preserve">la mayor cantidad de </w:t>
                  </w:r>
                  <w:r w:rsidRPr="00870E8E">
                    <w:rPr>
                      <w:rFonts w:ascii="Arial" w:hAnsi="Arial" w:cs="Arial"/>
                      <w:i/>
                      <w:iCs/>
                      <w:color w:val="222222"/>
                      <w:sz w:val="16"/>
                      <w:szCs w:val="16"/>
                      <w:shd w:val="clear" w:color="auto" w:fill="FFFFFF"/>
                    </w:rPr>
                    <w:t>parásitos como pulgas, piojos o garrapatas.</w:t>
                  </w:r>
                </w:p>
              </w:tc>
              <w:tc>
                <w:tcPr>
                  <w:tcW w:w="2009" w:type="dxa"/>
                </w:tcPr>
                <w:p w14:paraId="49195949" w14:textId="77777777" w:rsidR="00DF1179" w:rsidRPr="00A76B5E" w:rsidRDefault="00DF1179" w:rsidP="00105005">
                  <w:pPr>
                    <w:rPr>
                      <w:rFonts w:ascii="Cambria" w:hAnsi="Cambria"/>
                      <w:bCs/>
                    </w:rPr>
                  </w:pPr>
                </w:p>
              </w:tc>
              <w:tc>
                <w:tcPr>
                  <w:tcW w:w="2339" w:type="dxa"/>
                </w:tcPr>
                <w:p w14:paraId="6C831F35" w14:textId="77777777" w:rsidR="00DF1179" w:rsidRDefault="00DF1179" w:rsidP="00105005">
                  <w:pPr>
                    <w:rPr>
                      <w:rFonts w:ascii="Cambria" w:hAnsi="Cambria"/>
                      <w:bCs/>
                    </w:rPr>
                  </w:pPr>
                </w:p>
              </w:tc>
              <w:tc>
                <w:tcPr>
                  <w:tcW w:w="1747" w:type="dxa"/>
                </w:tcPr>
                <w:p w14:paraId="7D511E59" w14:textId="77777777" w:rsidR="00DF1179" w:rsidRDefault="00DF1179" w:rsidP="00105005">
                  <w:pPr>
                    <w:rPr>
                      <w:rFonts w:ascii="Cambria" w:hAnsi="Cambria"/>
                      <w:bCs/>
                    </w:rPr>
                  </w:pPr>
                </w:p>
              </w:tc>
            </w:tr>
            <w:tr w:rsidR="00DF1179" w:rsidRPr="00A76B5E" w14:paraId="719F94AB" w14:textId="77777777" w:rsidTr="00105005">
              <w:tc>
                <w:tcPr>
                  <w:tcW w:w="1859" w:type="dxa"/>
                </w:tcPr>
                <w:p w14:paraId="07781812" w14:textId="77777777" w:rsidR="00DF1179" w:rsidRDefault="00DF1179" w:rsidP="00105005">
                  <w:pPr>
                    <w:rPr>
                      <w:rFonts w:ascii="Cambria" w:hAnsi="Cambria"/>
                      <w:bCs/>
                    </w:rPr>
                  </w:pPr>
                  <w:r>
                    <w:rPr>
                      <w:rFonts w:ascii="Cambria" w:hAnsi="Cambria"/>
                      <w:bCs/>
                    </w:rPr>
                    <w:t>Baño medicado</w:t>
                  </w:r>
                </w:p>
                <w:p w14:paraId="25401DF1" w14:textId="49A598C1" w:rsidR="00DF1179" w:rsidRPr="00870E8E" w:rsidRDefault="00DF1179" w:rsidP="00105005">
                  <w:pPr>
                    <w:rPr>
                      <w:rFonts w:ascii="Arial" w:hAnsi="Arial" w:cs="Arial"/>
                      <w:bCs/>
                      <w:i/>
                      <w:iCs/>
                      <w:sz w:val="18"/>
                      <w:szCs w:val="18"/>
                    </w:rPr>
                  </w:pPr>
                  <w:r w:rsidRPr="00870E8E">
                    <w:rPr>
                      <w:rFonts w:ascii="Arial" w:hAnsi="Arial" w:cs="Arial"/>
                      <w:bCs/>
                      <w:i/>
                      <w:iCs/>
                      <w:sz w:val="16"/>
                      <w:szCs w:val="16"/>
                    </w:rPr>
                    <w:t xml:space="preserve">Realizados con productos específicos y especiales recetados por un </w:t>
                  </w:r>
                  <w:r w:rsidR="00687C01" w:rsidRPr="00870E8E">
                    <w:rPr>
                      <w:rFonts w:ascii="Arial" w:hAnsi="Arial" w:cs="Arial"/>
                      <w:bCs/>
                      <w:i/>
                      <w:iCs/>
                      <w:sz w:val="16"/>
                      <w:szCs w:val="16"/>
                    </w:rPr>
                    <w:t>médico</w:t>
                  </w:r>
                  <w:r w:rsidRPr="00870E8E">
                    <w:rPr>
                      <w:rFonts w:ascii="Arial" w:hAnsi="Arial" w:cs="Arial"/>
                      <w:bCs/>
                      <w:i/>
                      <w:iCs/>
                      <w:sz w:val="16"/>
                      <w:szCs w:val="16"/>
                    </w:rPr>
                    <w:t xml:space="preserve"> veterinario según la condición </w:t>
                  </w:r>
                  <w:r w:rsidR="00687C01" w:rsidRPr="00870E8E">
                    <w:rPr>
                      <w:rFonts w:ascii="Arial" w:hAnsi="Arial" w:cs="Arial"/>
                      <w:bCs/>
                      <w:i/>
                      <w:iCs/>
                      <w:sz w:val="16"/>
                      <w:szCs w:val="16"/>
                    </w:rPr>
                    <w:t>médica</w:t>
                  </w:r>
                  <w:r w:rsidRPr="00870E8E">
                    <w:rPr>
                      <w:rFonts w:ascii="Arial" w:hAnsi="Arial" w:cs="Arial"/>
                      <w:bCs/>
                      <w:i/>
                      <w:iCs/>
                      <w:sz w:val="16"/>
                      <w:szCs w:val="16"/>
                    </w:rPr>
                    <w:t xml:space="preserve"> del paciente</w:t>
                  </w:r>
                </w:p>
              </w:tc>
              <w:tc>
                <w:tcPr>
                  <w:tcW w:w="2009" w:type="dxa"/>
                </w:tcPr>
                <w:p w14:paraId="27C97142" w14:textId="77777777" w:rsidR="00DF1179" w:rsidRPr="00A76B5E" w:rsidRDefault="00DF1179" w:rsidP="00105005">
                  <w:pPr>
                    <w:rPr>
                      <w:rFonts w:ascii="Cambria" w:hAnsi="Cambria"/>
                      <w:bCs/>
                    </w:rPr>
                  </w:pPr>
                </w:p>
              </w:tc>
              <w:tc>
                <w:tcPr>
                  <w:tcW w:w="2339" w:type="dxa"/>
                </w:tcPr>
                <w:p w14:paraId="760AA81F" w14:textId="77777777" w:rsidR="00DF1179" w:rsidRPr="00A76B5E" w:rsidRDefault="00DF1179" w:rsidP="00105005">
                  <w:pPr>
                    <w:rPr>
                      <w:rFonts w:ascii="Cambria" w:hAnsi="Cambria"/>
                      <w:bCs/>
                    </w:rPr>
                  </w:pPr>
                </w:p>
              </w:tc>
              <w:tc>
                <w:tcPr>
                  <w:tcW w:w="1747" w:type="dxa"/>
                </w:tcPr>
                <w:p w14:paraId="11E0A17B" w14:textId="77777777" w:rsidR="00DF1179" w:rsidRPr="00A76B5E" w:rsidRDefault="00DF1179" w:rsidP="00105005">
                  <w:pPr>
                    <w:rPr>
                      <w:rFonts w:ascii="Cambria" w:hAnsi="Cambria"/>
                      <w:bCs/>
                    </w:rPr>
                  </w:pPr>
                </w:p>
              </w:tc>
            </w:tr>
            <w:tr w:rsidR="00DF1179" w:rsidRPr="00A76B5E" w14:paraId="4C8E7377" w14:textId="77777777" w:rsidTr="00105005">
              <w:tc>
                <w:tcPr>
                  <w:tcW w:w="1859" w:type="dxa"/>
                </w:tcPr>
                <w:p w14:paraId="12174BAD" w14:textId="77777777" w:rsidR="00DF1179" w:rsidRDefault="00DF1179" w:rsidP="00105005">
                  <w:pPr>
                    <w:rPr>
                      <w:rFonts w:ascii="Cambria" w:hAnsi="Cambria"/>
                      <w:bCs/>
                    </w:rPr>
                  </w:pPr>
                  <w:r>
                    <w:rPr>
                      <w:rFonts w:ascii="Cambria" w:hAnsi="Cambria"/>
                      <w:bCs/>
                    </w:rPr>
                    <w:t>Corte de uñas</w:t>
                  </w:r>
                </w:p>
              </w:tc>
              <w:tc>
                <w:tcPr>
                  <w:tcW w:w="2009" w:type="dxa"/>
                </w:tcPr>
                <w:p w14:paraId="22BEE086" w14:textId="77777777" w:rsidR="00DF1179" w:rsidRPr="00A76B5E" w:rsidRDefault="00DF1179" w:rsidP="00105005">
                  <w:pPr>
                    <w:rPr>
                      <w:rFonts w:ascii="Cambria" w:hAnsi="Cambria"/>
                      <w:bCs/>
                    </w:rPr>
                  </w:pPr>
                </w:p>
              </w:tc>
              <w:tc>
                <w:tcPr>
                  <w:tcW w:w="2339" w:type="dxa"/>
                </w:tcPr>
                <w:p w14:paraId="0FB842C2" w14:textId="77777777" w:rsidR="00DF1179" w:rsidRPr="00A76B5E" w:rsidRDefault="00DF1179" w:rsidP="00105005">
                  <w:pPr>
                    <w:rPr>
                      <w:rFonts w:ascii="Cambria" w:hAnsi="Cambria"/>
                      <w:bCs/>
                    </w:rPr>
                  </w:pPr>
                </w:p>
              </w:tc>
              <w:tc>
                <w:tcPr>
                  <w:tcW w:w="1747" w:type="dxa"/>
                </w:tcPr>
                <w:p w14:paraId="2AE5CA4B" w14:textId="77777777" w:rsidR="00DF1179" w:rsidRPr="00A76B5E" w:rsidRDefault="00DF1179" w:rsidP="00105005">
                  <w:pPr>
                    <w:rPr>
                      <w:rFonts w:ascii="Cambria" w:hAnsi="Cambria"/>
                      <w:bCs/>
                    </w:rPr>
                  </w:pPr>
                </w:p>
              </w:tc>
            </w:tr>
          </w:tbl>
          <w:p w14:paraId="0FF07C5E" w14:textId="77777777" w:rsidR="00DF1179" w:rsidRDefault="00DF1179" w:rsidP="00105005">
            <w:pPr>
              <w:rPr>
                <w:rFonts w:ascii="Cambria" w:hAnsi="Cambria"/>
                <w:bCs/>
              </w:rPr>
            </w:pPr>
          </w:p>
          <w:p w14:paraId="17DFD75A" w14:textId="77777777" w:rsidR="00DF1179" w:rsidRDefault="00DF1179" w:rsidP="00105005">
            <w:pPr>
              <w:rPr>
                <w:rFonts w:ascii="Cambria" w:hAnsi="Cambria"/>
                <w:bCs/>
                <w:i/>
                <w:iCs/>
              </w:rPr>
            </w:pPr>
            <w:r>
              <w:rPr>
                <w:rFonts w:ascii="Cambria" w:hAnsi="Cambria"/>
                <w:bCs/>
                <w:i/>
                <w:iCs/>
              </w:rPr>
              <w:t xml:space="preserve">Solicitudes de “Corte de Pelo” y “Tintura de Pelo” podrían ser rechazadas si -a discreción del médico veterinario- persiguen ridiculizar o denostar a la mascota, o bien ponen en peligro su salud. En este último concepto se consideran también, aspectos conductuales (etológicos). </w:t>
            </w:r>
          </w:p>
          <w:p w14:paraId="015549D4" w14:textId="77777777" w:rsidR="00DF1179" w:rsidRDefault="00DF1179" w:rsidP="00105005">
            <w:pPr>
              <w:rPr>
                <w:rFonts w:ascii="Cambria" w:hAnsi="Cambria"/>
                <w:bCs/>
              </w:rPr>
            </w:pPr>
          </w:p>
          <w:p w14:paraId="3FFDEAFC" w14:textId="77777777" w:rsidR="00DF1179" w:rsidRDefault="00DF1179" w:rsidP="00105005">
            <w:pPr>
              <w:rPr>
                <w:rFonts w:ascii="Cambria" w:hAnsi="Cambria"/>
                <w:bCs/>
              </w:rPr>
            </w:pPr>
          </w:p>
          <w:p w14:paraId="0B2C9C65" w14:textId="77777777" w:rsidR="00DF1179" w:rsidRDefault="00DF1179" w:rsidP="00105005">
            <w:pPr>
              <w:rPr>
                <w:rFonts w:ascii="Cambria" w:hAnsi="Cambria"/>
                <w:bCs/>
              </w:rPr>
            </w:pPr>
          </w:p>
          <w:p w14:paraId="49787B46" w14:textId="77777777" w:rsidR="00DF1179" w:rsidRDefault="00DF1179" w:rsidP="00105005">
            <w:pPr>
              <w:rPr>
                <w:rFonts w:ascii="Cambria" w:hAnsi="Cambria"/>
                <w:bCs/>
              </w:rPr>
            </w:pPr>
          </w:p>
          <w:p w14:paraId="2E1E0931" w14:textId="77777777" w:rsidR="00DF1179" w:rsidRDefault="00DF1179" w:rsidP="00105005">
            <w:pPr>
              <w:rPr>
                <w:rFonts w:ascii="Cambria" w:hAnsi="Cambria"/>
                <w:bCs/>
              </w:rPr>
            </w:pPr>
          </w:p>
          <w:p w14:paraId="515371B2" w14:textId="77777777" w:rsidR="00DF1179" w:rsidRDefault="00DF1179" w:rsidP="00105005">
            <w:pPr>
              <w:rPr>
                <w:rFonts w:ascii="Cambria" w:hAnsi="Cambria"/>
                <w:bCs/>
              </w:rPr>
            </w:pPr>
          </w:p>
          <w:p w14:paraId="093D8BCA" w14:textId="77777777" w:rsidR="00DF1179" w:rsidRDefault="00DF1179" w:rsidP="00105005">
            <w:pPr>
              <w:rPr>
                <w:rFonts w:ascii="Cambria" w:hAnsi="Cambria"/>
                <w:bCs/>
              </w:rPr>
            </w:pPr>
          </w:p>
          <w:p w14:paraId="19287ADC" w14:textId="77777777" w:rsidR="00DF1179" w:rsidRDefault="00DF1179" w:rsidP="00105005">
            <w:pPr>
              <w:rPr>
                <w:rFonts w:ascii="Cambria" w:hAnsi="Cambria"/>
                <w:bCs/>
              </w:rPr>
            </w:pPr>
          </w:p>
          <w:p w14:paraId="40FDFF6C" w14:textId="77777777" w:rsidR="00DF1179" w:rsidRDefault="00DF1179" w:rsidP="00105005">
            <w:pPr>
              <w:rPr>
                <w:rFonts w:ascii="Cambria" w:hAnsi="Cambria"/>
                <w:bCs/>
              </w:rPr>
            </w:pPr>
          </w:p>
          <w:p w14:paraId="6B3CA03B" w14:textId="77777777" w:rsidR="00DF1179" w:rsidRDefault="00DF1179" w:rsidP="00105005">
            <w:pPr>
              <w:rPr>
                <w:rFonts w:ascii="Cambria" w:hAnsi="Cambria"/>
                <w:bCs/>
              </w:rPr>
            </w:pPr>
          </w:p>
          <w:p w14:paraId="0FDBFB03" w14:textId="77777777" w:rsidR="00DF1179" w:rsidRDefault="00DF1179" w:rsidP="00105005">
            <w:pPr>
              <w:rPr>
                <w:rFonts w:ascii="Cambria" w:hAnsi="Cambria"/>
                <w:bCs/>
              </w:rPr>
            </w:pPr>
          </w:p>
          <w:p w14:paraId="05395412" w14:textId="77777777" w:rsidR="00DF1179" w:rsidRDefault="00DF1179" w:rsidP="00105005">
            <w:pPr>
              <w:rPr>
                <w:rFonts w:ascii="Cambria" w:hAnsi="Cambria"/>
                <w:bCs/>
              </w:rPr>
            </w:pPr>
          </w:p>
          <w:p w14:paraId="035AEFF0" w14:textId="77777777" w:rsidR="00DF1179" w:rsidRDefault="00DF1179" w:rsidP="00105005">
            <w:pPr>
              <w:rPr>
                <w:rFonts w:ascii="Cambria" w:hAnsi="Cambria"/>
                <w:bCs/>
              </w:rPr>
            </w:pPr>
          </w:p>
        </w:tc>
      </w:tr>
      <w:tr w:rsidR="00DF1179" w:rsidRPr="005E16E2" w14:paraId="1FD76E1E" w14:textId="77777777" w:rsidTr="00105005">
        <w:trPr>
          <w:trHeight w:val="50"/>
        </w:trPr>
        <w:tc>
          <w:tcPr>
            <w:tcW w:w="648" w:type="dxa"/>
            <w:shd w:val="clear" w:color="auto" w:fill="7F7F7F" w:themeFill="text1" w:themeFillTint="80"/>
          </w:tcPr>
          <w:p w14:paraId="4BB1EB60" w14:textId="77777777" w:rsidR="00DF1179" w:rsidRDefault="00DF1179" w:rsidP="00105005">
            <w:pPr>
              <w:rPr>
                <w:rFonts w:ascii="Cambria" w:hAnsi="Cambria"/>
                <w:b/>
                <w:u w:val="single"/>
              </w:rPr>
            </w:pPr>
          </w:p>
        </w:tc>
        <w:tc>
          <w:tcPr>
            <w:tcW w:w="8180" w:type="dxa"/>
            <w:gridSpan w:val="3"/>
            <w:shd w:val="clear" w:color="auto" w:fill="7F7F7F" w:themeFill="text1" w:themeFillTint="80"/>
          </w:tcPr>
          <w:p w14:paraId="039FADB3" w14:textId="77777777" w:rsidR="00DF1179" w:rsidRDefault="00DF1179" w:rsidP="00105005">
            <w:pPr>
              <w:rPr>
                <w:rFonts w:ascii="Cambria" w:hAnsi="Cambria"/>
                <w:b/>
              </w:rPr>
            </w:pPr>
          </w:p>
        </w:tc>
      </w:tr>
      <w:tr w:rsidR="00DF1179" w:rsidRPr="005E16E2" w14:paraId="771941EB" w14:textId="77777777" w:rsidTr="00105005">
        <w:trPr>
          <w:trHeight w:val="7141"/>
        </w:trPr>
        <w:tc>
          <w:tcPr>
            <w:tcW w:w="648" w:type="dxa"/>
          </w:tcPr>
          <w:p w14:paraId="26A83052" w14:textId="77777777" w:rsidR="00DF1179" w:rsidRPr="002A4A8B" w:rsidRDefault="00DF1179" w:rsidP="00105005">
            <w:pPr>
              <w:rPr>
                <w:rFonts w:ascii="Cambria" w:hAnsi="Cambria"/>
                <w:b/>
                <w:u w:val="single"/>
              </w:rPr>
            </w:pPr>
            <w:r>
              <w:rPr>
                <w:rFonts w:ascii="Cambria" w:hAnsi="Cambria"/>
                <w:b/>
                <w:u w:val="single"/>
              </w:rPr>
              <w:t>5</w:t>
            </w:r>
          </w:p>
        </w:tc>
        <w:tc>
          <w:tcPr>
            <w:tcW w:w="8180" w:type="dxa"/>
            <w:gridSpan w:val="3"/>
          </w:tcPr>
          <w:p w14:paraId="1D526ED7" w14:textId="77777777" w:rsidR="00DF1179" w:rsidRDefault="00DF1179" w:rsidP="00105005">
            <w:pPr>
              <w:rPr>
                <w:rFonts w:ascii="Cambria" w:hAnsi="Cambria"/>
                <w:b/>
              </w:rPr>
            </w:pPr>
            <w:r>
              <w:rPr>
                <w:rFonts w:ascii="Cambria" w:hAnsi="Cambria"/>
                <w:b/>
              </w:rPr>
              <w:t>Servicios de guardería y hotelería</w:t>
            </w:r>
          </w:p>
          <w:p w14:paraId="7E72F8A8" w14:textId="77777777" w:rsidR="00DF1179" w:rsidRDefault="00DF1179" w:rsidP="00105005">
            <w:pPr>
              <w:rPr>
                <w:rFonts w:ascii="Cambria" w:hAnsi="Cambria"/>
                <w:bCs/>
                <w:i/>
                <w:iCs/>
              </w:rPr>
            </w:pPr>
            <w:r>
              <w:rPr>
                <w:rFonts w:ascii="Cambria" w:hAnsi="Cambria"/>
                <w:bCs/>
                <w:i/>
                <w:iCs/>
              </w:rPr>
              <w:t>Si busca otros servicios, pase al siguiente recuadro;</w:t>
            </w:r>
          </w:p>
          <w:p w14:paraId="1BBA3AF9" w14:textId="77777777" w:rsidR="00DF1179" w:rsidRDefault="00DF1179" w:rsidP="00105005">
            <w:pPr>
              <w:rPr>
                <w:rFonts w:ascii="Cambria" w:hAnsi="Cambria"/>
                <w:bCs/>
                <w:u w:val="single"/>
              </w:rPr>
            </w:pPr>
          </w:p>
          <w:p w14:paraId="52751256" w14:textId="77777777" w:rsidR="00DF1179" w:rsidRDefault="00DF1179" w:rsidP="00105005">
            <w:pPr>
              <w:rPr>
                <w:rFonts w:ascii="Cambria" w:hAnsi="Cambria"/>
                <w:bCs/>
              </w:rPr>
            </w:pPr>
            <w:r>
              <w:rPr>
                <w:rFonts w:ascii="Cambria" w:hAnsi="Cambria"/>
                <w:bCs/>
                <w:u w:val="single"/>
              </w:rPr>
              <w:t>Servicios de guardería</w:t>
            </w:r>
          </w:p>
          <w:p w14:paraId="704D49B3" w14:textId="1469A5DC" w:rsidR="00DF1179" w:rsidRDefault="00DF1179" w:rsidP="00105005">
            <w:pPr>
              <w:rPr>
                <w:rFonts w:ascii="Cambria" w:hAnsi="Cambria"/>
                <w:bCs/>
              </w:rPr>
            </w:pPr>
            <w:r>
              <w:rPr>
                <w:rFonts w:ascii="Cambria" w:hAnsi="Cambria"/>
                <w:bCs/>
              </w:rPr>
              <w:t xml:space="preserve">Se trata de una prestación de supervigilancia y cuidado médico veterinario de tu mascota por un periodo determinado de </w:t>
            </w:r>
            <w:r w:rsidR="00687C01">
              <w:rPr>
                <w:rFonts w:ascii="Cambria" w:hAnsi="Cambria"/>
                <w:bCs/>
              </w:rPr>
              <w:t>tiempo,</w:t>
            </w:r>
            <w:bookmarkStart w:id="0" w:name="_GoBack"/>
            <w:bookmarkEnd w:id="0"/>
            <w:r>
              <w:rPr>
                <w:rFonts w:ascii="Cambria" w:hAnsi="Cambria"/>
                <w:bCs/>
              </w:rPr>
              <w:t xml:space="preserve"> pero sin pernoctar;</w:t>
            </w:r>
          </w:p>
          <w:p w14:paraId="60115DC6" w14:textId="77777777" w:rsidR="00DF1179" w:rsidRDefault="00DF1179" w:rsidP="00105005">
            <w:pPr>
              <w:rPr>
                <w:rFonts w:ascii="Cambria" w:hAnsi="Cambria"/>
                <w:bCs/>
              </w:rPr>
            </w:pPr>
          </w:p>
          <w:tbl>
            <w:tblPr>
              <w:tblStyle w:val="Tablaconcuadrcula"/>
              <w:tblW w:w="0" w:type="auto"/>
              <w:tblLook w:val="04A0" w:firstRow="1" w:lastRow="0" w:firstColumn="1" w:lastColumn="0" w:noHBand="0" w:noVBand="1"/>
            </w:tblPr>
            <w:tblGrid>
              <w:gridCol w:w="1859"/>
              <w:gridCol w:w="2009"/>
              <w:gridCol w:w="1747"/>
              <w:gridCol w:w="1747"/>
            </w:tblGrid>
            <w:tr w:rsidR="00DF1179" w:rsidRPr="00870E8E" w14:paraId="718305F0" w14:textId="77777777" w:rsidTr="00105005">
              <w:tc>
                <w:tcPr>
                  <w:tcW w:w="1859" w:type="dxa"/>
                </w:tcPr>
                <w:p w14:paraId="1547579D" w14:textId="77777777" w:rsidR="00DF1179" w:rsidRPr="00870E8E" w:rsidRDefault="00DF1179" w:rsidP="00105005">
                  <w:pPr>
                    <w:rPr>
                      <w:rFonts w:ascii="Cambria" w:hAnsi="Cambria"/>
                      <w:b/>
                    </w:rPr>
                  </w:pPr>
                  <w:r>
                    <w:rPr>
                      <w:rFonts w:ascii="Cambria" w:hAnsi="Cambria"/>
                      <w:b/>
                    </w:rPr>
                    <w:t>Servicio</w:t>
                  </w:r>
                </w:p>
              </w:tc>
              <w:tc>
                <w:tcPr>
                  <w:tcW w:w="2009" w:type="dxa"/>
                </w:tcPr>
                <w:p w14:paraId="6CF8DDFA" w14:textId="77777777" w:rsidR="00DF1179" w:rsidRPr="00870E8E" w:rsidRDefault="00DF1179" w:rsidP="00105005">
                  <w:pPr>
                    <w:rPr>
                      <w:rFonts w:ascii="Cambria" w:hAnsi="Cambria"/>
                      <w:b/>
                    </w:rPr>
                  </w:pPr>
                  <w:r>
                    <w:rPr>
                      <w:rFonts w:ascii="Cambria" w:hAnsi="Cambria"/>
                      <w:b/>
                    </w:rPr>
                    <w:t>¿En qué condiciones se presta el servicio?</w:t>
                  </w:r>
                </w:p>
              </w:tc>
              <w:tc>
                <w:tcPr>
                  <w:tcW w:w="1747" w:type="dxa"/>
                </w:tcPr>
                <w:p w14:paraId="2268A5A6" w14:textId="77777777" w:rsidR="00DF1179" w:rsidRPr="00870E8E" w:rsidRDefault="00DF1179" w:rsidP="00105005">
                  <w:pPr>
                    <w:rPr>
                      <w:rFonts w:ascii="Cambria" w:hAnsi="Cambria"/>
                      <w:b/>
                    </w:rPr>
                  </w:pPr>
                  <w:r>
                    <w:rPr>
                      <w:rFonts w:ascii="Cambria" w:hAnsi="Cambria"/>
                      <w:b/>
                    </w:rPr>
                    <w:t>Marque su opción</w:t>
                  </w:r>
                </w:p>
              </w:tc>
              <w:tc>
                <w:tcPr>
                  <w:tcW w:w="1747" w:type="dxa"/>
                </w:tcPr>
                <w:p w14:paraId="23A7A574" w14:textId="77777777" w:rsidR="00DF1179" w:rsidRPr="002A4A8B" w:rsidRDefault="00DF1179" w:rsidP="00105005">
                  <w:pPr>
                    <w:rPr>
                      <w:rFonts w:ascii="Cambria" w:hAnsi="Cambria"/>
                      <w:b/>
                    </w:rPr>
                  </w:pPr>
                  <w:r>
                    <w:rPr>
                      <w:rFonts w:ascii="Cambria" w:hAnsi="Cambria"/>
                      <w:b/>
                    </w:rPr>
                    <w:t>Horas contratadas</w:t>
                  </w:r>
                </w:p>
              </w:tc>
            </w:tr>
            <w:tr w:rsidR="00DF1179" w:rsidRPr="00A76B5E" w14:paraId="419D1353" w14:textId="77777777" w:rsidTr="00105005">
              <w:tc>
                <w:tcPr>
                  <w:tcW w:w="1859" w:type="dxa"/>
                </w:tcPr>
                <w:p w14:paraId="4A87CE3C" w14:textId="77777777" w:rsidR="00DF1179" w:rsidRPr="00A76B5E" w:rsidRDefault="00DF1179" w:rsidP="00105005">
                  <w:pPr>
                    <w:rPr>
                      <w:rFonts w:ascii="Cambria" w:hAnsi="Cambria"/>
                      <w:bCs/>
                    </w:rPr>
                  </w:pPr>
                  <w:r>
                    <w:rPr>
                      <w:rFonts w:ascii="Cambria" w:hAnsi="Cambria"/>
                      <w:bCs/>
                    </w:rPr>
                    <w:t>Guardería simple</w:t>
                  </w:r>
                </w:p>
              </w:tc>
              <w:tc>
                <w:tcPr>
                  <w:tcW w:w="2009" w:type="dxa"/>
                </w:tcPr>
                <w:p w14:paraId="56FFABFD" w14:textId="77777777" w:rsidR="00DF1179" w:rsidRPr="00A76B5E" w:rsidRDefault="00DF1179" w:rsidP="00105005">
                  <w:pPr>
                    <w:rPr>
                      <w:rFonts w:ascii="Cambria" w:hAnsi="Cambria"/>
                      <w:bCs/>
                    </w:rPr>
                  </w:pPr>
                  <w:r>
                    <w:rPr>
                      <w:rFonts w:ascii="Cambria" w:hAnsi="Cambria"/>
                      <w:bCs/>
                    </w:rPr>
                    <w:t>.</w:t>
                  </w:r>
                </w:p>
              </w:tc>
              <w:tc>
                <w:tcPr>
                  <w:tcW w:w="1747" w:type="dxa"/>
                </w:tcPr>
                <w:p w14:paraId="2975DABC" w14:textId="77777777" w:rsidR="00DF1179" w:rsidRPr="00A76B5E" w:rsidRDefault="00DF1179" w:rsidP="00105005">
                  <w:pPr>
                    <w:rPr>
                      <w:rFonts w:ascii="Cambria" w:hAnsi="Cambria"/>
                      <w:bCs/>
                    </w:rPr>
                  </w:pPr>
                </w:p>
              </w:tc>
              <w:tc>
                <w:tcPr>
                  <w:tcW w:w="1747" w:type="dxa"/>
                </w:tcPr>
                <w:p w14:paraId="29551F43" w14:textId="77777777" w:rsidR="00DF1179" w:rsidRPr="00A76B5E" w:rsidRDefault="00DF1179" w:rsidP="00105005">
                  <w:pPr>
                    <w:rPr>
                      <w:rFonts w:ascii="Cambria" w:hAnsi="Cambria"/>
                      <w:bCs/>
                    </w:rPr>
                  </w:pPr>
                </w:p>
              </w:tc>
            </w:tr>
            <w:tr w:rsidR="00DF1179" w:rsidRPr="00A76B5E" w14:paraId="6207C088" w14:textId="77777777" w:rsidTr="00105005">
              <w:tc>
                <w:tcPr>
                  <w:tcW w:w="1859" w:type="dxa"/>
                </w:tcPr>
                <w:p w14:paraId="41FB23A8" w14:textId="77777777" w:rsidR="00DF1179" w:rsidRDefault="00DF1179" w:rsidP="00105005">
                  <w:pPr>
                    <w:rPr>
                      <w:rFonts w:ascii="Cambria" w:hAnsi="Cambria"/>
                      <w:bCs/>
                    </w:rPr>
                  </w:pPr>
                  <w:r>
                    <w:rPr>
                      <w:rFonts w:ascii="Cambria" w:hAnsi="Cambria"/>
                      <w:bCs/>
                    </w:rPr>
                    <w:t>Guardería con comidas</w:t>
                  </w:r>
                </w:p>
              </w:tc>
              <w:tc>
                <w:tcPr>
                  <w:tcW w:w="2009" w:type="dxa"/>
                </w:tcPr>
                <w:p w14:paraId="5A93A8F7" w14:textId="77777777" w:rsidR="00DF1179" w:rsidRDefault="00DF1179" w:rsidP="00105005">
                  <w:pPr>
                    <w:rPr>
                      <w:rFonts w:ascii="Cambria" w:hAnsi="Cambria"/>
                      <w:bCs/>
                    </w:rPr>
                  </w:pPr>
                  <w:proofErr w:type="spellStart"/>
                  <w:proofErr w:type="gramStart"/>
                  <w:r>
                    <w:rPr>
                      <w:rFonts w:ascii="Cambria" w:hAnsi="Cambria"/>
                      <w:bCs/>
                    </w:rPr>
                    <w:t>P.ej</w:t>
                  </w:r>
                  <w:proofErr w:type="spellEnd"/>
                  <w:proofErr w:type="gramEnd"/>
                  <w:r>
                    <w:rPr>
                      <w:rFonts w:ascii="Cambria" w:hAnsi="Cambria"/>
                      <w:bCs/>
                    </w:rPr>
                    <w:t>; quién aporta las comidas, indicar que en caso de que éstas las provea la clínica se debe informar la nutrición del animal etc..</w:t>
                  </w:r>
                </w:p>
              </w:tc>
              <w:tc>
                <w:tcPr>
                  <w:tcW w:w="1747" w:type="dxa"/>
                </w:tcPr>
                <w:p w14:paraId="6DC5E9C3" w14:textId="77777777" w:rsidR="00DF1179" w:rsidRPr="00A76B5E" w:rsidRDefault="00DF1179" w:rsidP="00105005">
                  <w:pPr>
                    <w:rPr>
                      <w:rFonts w:ascii="Cambria" w:hAnsi="Cambria"/>
                      <w:bCs/>
                    </w:rPr>
                  </w:pPr>
                </w:p>
              </w:tc>
              <w:tc>
                <w:tcPr>
                  <w:tcW w:w="1747" w:type="dxa"/>
                </w:tcPr>
                <w:p w14:paraId="5CA5DC78" w14:textId="77777777" w:rsidR="00DF1179" w:rsidRPr="00A76B5E" w:rsidRDefault="00DF1179" w:rsidP="00105005">
                  <w:pPr>
                    <w:rPr>
                      <w:rFonts w:ascii="Cambria" w:hAnsi="Cambria"/>
                      <w:bCs/>
                    </w:rPr>
                  </w:pPr>
                </w:p>
              </w:tc>
            </w:tr>
          </w:tbl>
          <w:p w14:paraId="5E72128C" w14:textId="77777777" w:rsidR="00DF1179" w:rsidRDefault="00DF1179" w:rsidP="00105005">
            <w:pPr>
              <w:rPr>
                <w:rFonts w:ascii="Cambria" w:hAnsi="Cambria"/>
                <w:bCs/>
              </w:rPr>
            </w:pPr>
          </w:p>
          <w:p w14:paraId="593E6956" w14:textId="77777777" w:rsidR="00DF1179" w:rsidRDefault="00DF1179" w:rsidP="00105005">
            <w:pPr>
              <w:rPr>
                <w:rFonts w:ascii="Cambria" w:hAnsi="Cambria"/>
                <w:bCs/>
              </w:rPr>
            </w:pPr>
            <w:r>
              <w:rPr>
                <w:rFonts w:ascii="Cambria" w:hAnsi="Cambria"/>
                <w:bCs/>
                <w:u w:val="single"/>
              </w:rPr>
              <w:t>Servicios de hotelería</w:t>
            </w:r>
          </w:p>
          <w:p w14:paraId="4A5BF856" w14:textId="77777777" w:rsidR="00DF1179" w:rsidRDefault="00DF1179" w:rsidP="00105005">
            <w:pPr>
              <w:rPr>
                <w:rFonts w:ascii="Cambria" w:hAnsi="Cambria"/>
                <w:bCs/>
              </w:rPr>
            </w:pPr>
            <w:r>
              <w:rPr>
                <w:rFonts w:ascii="Cambria" w:hAnsi="Cambria"/>
                <w:bCs/>
              </w:rPr>
              <w:t>Se trata de una prestación de supervigilancia y cuidado médico veterinario de tu mascota por un periodo determinado de tiempo, que implica pernoctar;</w:t>
            </w:r>
          </w:p>
          <w:p w14:paraId="4552CAE4" w14:textId="77777777" w:rsidR="00DF1179" w:rsidRDefault="00DF1179" w:rsidP="00105005">
            <w:pPr>
              <w:rPr>
                <w:rFonts w:ascii="Cambria" w:hAnsi="Cambria"/>
                <w:bCs/>
              </w:rPr>
            </w:pPr>
          </w:p>
          <w:tbl>
            <w:tblPr>
              <w:tblStyle w:val="Tablaconcuadrcula"/>
              <w:tblW w:w="0" w:type="auto"/>
              <w:tblLook w:val="04A0" w:firstRow="1" w:lastRow="0" w:firstColumn="1" w:lastColumn="0" w:noHBand="0" w:noVBand="1"/>
            </w:tblPr>
            <w:tblGrid>
              <w:gridCol w:w="1859"/>
              <w:gridCol w:w="2009"/>
              <w:gridCol w:w="1747"/>
              <w:gridCol w:w="1747"/>
            </w:tblGrid>
            <w:tr w:rsidR="00DF1179" w:rsidRPr="00870E8E" w14:paraId="12791A2C" w14:textId="77777777" w:rsidTr="00105005">
              <w:tc>
                <w:tcPr>
                  <w:tcW w:w="1859" w:type="dxa"/>
                </w:tcPr>
                <w:p w14:paraId="143E69E4" w14:textId="77777777" w:rsidR="00DF1179" w:rsidRPr="00870E8E" w:rsidRDefault="00DF1179" w:rsidP="00105005">
                  <w:pPr>
                    <w:rPr>
                      <w:rFonts w:ascii="Cambria" w:hAnsi="Cambria"/>
                      <w:b/>
                    </w:rPr>
                  </w:pPr>
                  <w:r>
                    <w:rPr>
                      <w:rFonts w:ascii="Cambria" w:hAnsi="Cambria"/>
                      <w:b/>
                    </w:rPr>
                    <w:t>Servicio</w:t>
                  </w:r>
                </w:p>
              </w:tc>
              <w:tc>
                <w:tcPr>
                  <w:tcW w:w="2009" w:type="dxa"/>
                </w:tcPr>
                <w:p w14:paraId="39711A3C" w14:textId="77777777" w:rsidR="00DF1179" w:rsidRPr="00870E8E" w:rsidRDefault="00DF1179" w:rsidP="00105005">
                  <w:pPr>
                    <w:rPr>
                      <w:rFonts w:ascii="Cambria" w:hAnsi="Cambria"/>
                      <w:b/>
                    </w:rPr>
                  </w:pPr>
                  <w:r>
                    <w:rPr>
                      <w:rFonts w:ascii="Cambria" w:hAnsi="Cambria"/>
                      <w:b/>
                    </w:rPr>
                    <w:t>¿En qué condiciones se presta el servicio?</w:t>
                  </w:r>
                </w:p>
              </w:tc>
              <w:tc>
                <w:tcPr>
                  <w:tcW w:w="1747" w:type="dxa"/>
                </w:tcPr>
                <w:p w14:paraId="4308316F" w14:textId="77777777" w:rsidR="00DF1179" w:rsidRPr="00870E8E" w:rsidRDefault="00DF1179" w:rsidP="00105005">
                  <w:pPr>
                    <w:rPr>
                      <w:rFonts w:ascii="Cambria" w:hAnsi="Cambria"/>
                      <w:b/>
                    </w:rPr>
                  </w:pPr>
                  <w:r>
                    <w:rPr>
                      <w:rFonts w:ascii="Cambria" w:hAnsi="Cambria"/>
                      <w:b/>
                    </w:rPr>
                    <w:t>Marque su opción</w:t>
                  </w:r>
                </w:p>
              </w:tc>
              <w:tc>
                <w:tcPr>
                  <w:tcW w:w="1747" w:type="dxa"/>
                </w:tcPr>
                <w:p w14:paraId="2C5D4DA9" w14:textId="77777777" w:rsidR="00DF1179" w:rsidRPr="002A4A8B" w:rsidRDefault="00DF1179" w:rsidP="00105005">
                  <w:pPr>
                    <w:rPr>
                      <w:rFonts w:ascii="Cambria" w:hAnsi="Cambria"/>
                      <w:b/>
                    </w:rPr>
                  </w:pPr>
                  <w:r>
                    <w:rPr>
                      <w:rFonts w:ascii="Cambria" w:hAnsi="Cambria"/>
                      <w:b/>
                    </w:rPr>
                    <w:t>Horas contratadas</w:t>
                  </w:r>
                </w:p>
              </w:tc>
            </w:tr>
            <w:tr w:rsidR="00DF1179" w:rsidRPr="00A76B5E" w14:paraId="2010569E" w14:textId="77777777" w:rsidTr="00105005">
              <w:tc>
                <w:tcPr>
                  <w:tcW w:w="1859" w:type="dxa"/>
                </w:tcPr>
                <w:p w14:paraId="4AEDD24A" w14:textId="77777777" w:rsidR="00DF1179" w:rsidRPr="00A76B5E" w:rsidRDefault="00DF1179" w:rsidP="00105005">
                  <w:pPr>
                    <w:rPr>
                      <w:rFonts w:ascii="Cambria" w:hAnsi="Cambria"/>
                      <w:bCs/>
                    </w:rPr>
                  </w:pPr>
                  <w:r>
                    <w:rPr>
                      <w:rFonts w:ascii="Cambria" w:hAnsi="Cambria"/>
                      <w:bCs/>
                    </w:rPr>
                    <w:t>Hotelería simple</w:t>
                  </w:r>
                </w:p>
              </w:tc>
              <w:tc>
                <w:tcPr>
                  <w:tcW w:w="2009" w:type="dxa"/>
                </w:tcPr>
                <w:p w14:paraId="20A94597" w14:textId="77777777" w:rsidR="00DF1179" w:rsidRPr="00A76B5E" w:rsidRDefault="00DF1179" w:rsidP="00105005">
                  <w:pPr>
                    <w:rPr>
                      <w:rFonts w:ascii="Cambria" w:hAnsi="Cambria"/>
                      <w:bCs/>
                    </w:rPr>
                  </w:pPr>
                  <w:r>
                    <w:rPr>
                      <w:rFonts w:ascii="Cambria" w:hAnsi="Cambria"/>
                      <w:bCs/>
                    </w:rPr>
                    <w:t>.</w:t>
                  </w:r>
                </w:p>
              </w:tc>
              <w:tc>
                <w:tcPr>
                  <w:tcW w:w="1747" w:type="dxa"/>
                </w:tcPr>
                <w:p w14:paraId="18DF6A21" w14:textId="77777777" w:rsidR="00DF1179" w:rsidRPr="00A76B5E" w:rsidRDefault="00DF1179" w:rsidP="00105005">
                  <w:pPr>
                    <w:rPr>
                      <w:rFonts w:ascii="Cambria" w:hAnsi="Cambria"/>
                      <w:bCs/>
                    </w:rPr>
                  </w:pPr>
                </w:p>
              </w:tc>
              <w:tc>
                <w:tcPr>
                  <w:tcW w:w="1747" w:type="dxa"/>
                </w:tcPr>
                <w:p w14:paraId="4DF73746" w14:textId="77777777" w:rsidR="00DF1179" w:rsidRPr="00A76B5E" w:rsidRDefault="00DF1179" w:rsidP="00105005">
                  <w:pPr>
                    <w:rPr>
                      <w:rFonts w:ascii="Cambria" w:hAnsi="Cambria"/>
                      <w:bCs/>
                    </w:rPr>
                  </w:pPr>
                </w:p>
              </w:tc>
            </w:tr>
            <w:tr w:rsidR="00DF1179" w:rsidRPr="00A76B5E" w14:paraId="5FF3F375" w14:textId="77777777" w:rsidTr="00105005">
              <w:tc>
                <w:tcPr>
                  <w:tcW w:w="1859" w:type="dxa"/>
                </w:tcPr>
                <w:p w14:paraId="2DD7AB3D" w14:textId="77777777" w:rsidR="00DF1179" w:rsidRDefault="00DF1179" w:rsidP="00105005">
                  <w:pPr>
                    <w:rPr>
                      <w:rFonts w:ascii="Cambria" w:hAnsi="Cambria"/>
                      <w:bCs/>
                    </w:rPr>
                  </w:pPr>
                  <w:r>
                    <w:rPr>
                      <w:rFonts w:ascii="Cambria" w:hAnsi="Cambria"/>
                      <w:bCs/>
                    </w:rPr>
                    <w:t>Hotelería superior</w:t>
                  </w:r>
                </w:p>
              </w:tc>
              <w:tc>
                <w:tcPr>
                  <w:tcW w:w="2009" w:type="dxa"/>
                </w:tcPr>
                <w:p w14:paraId="45D113B5" w14:textId="77777777" w:rsidR="00DF1179" w:rsidRDefault="00DF1179" w:rsidP="00105005">
                  <w:pPr>
                    <w:rPr>
                      <w:rFonts w:ascii="Cambria" w:hAnsi="Cambria"/>
                      <w:bCs/>
                    </w:rPr>
                  </w:pPr>
                </w:p>
              </w:tc>
              <w:tc>
                <w:tcPr>
                  <w:tcW w:w="1747" w:type="dxa"/>
                </w:tcPr>
                <w:p w14:paraId="00EDEAB6" w14:textId="77777777" w:rsidR="00DF1179" w:rsidRPr="00A76B5E" w:rsidRDefault="00DF1179" w:rsidP="00105005">
                  <w:pPr>
                    <w:rPr>
                      <w:rFonts w:ascii="Cambria" w:hAnsi="Cambria"/>
                      <w:bCs/>
                    </w:rPr>
                  </w:pPr>
                </w:p>
              </w:tc>
              <w:tc>
                <w:tcPr>
                  <w:tcW w:w="1747" w:type="dxa"/>
                </w:tcPr>
                <w:p w14:paraId="4252076F" w14:textId="77777777" w:rsidR="00DF1179" w:rsidRPr="00A76B5E" w:rsidRDefault="00DF1179" w:rsidP="00105005">
                  <w:pPr>
                    <w:rPr>
                      <w:rFonts w:ascii="Cambria" w:hAnsi="Cambria"/>
                      <w:bCs/>
                    </w:rPr>
                  </w:pPr>
                </w:p>
              </w:tc>
            </w:tr>
          </w:tbl>
          <w:p w14:paraId="2CCFB568" w14:textId="77777777" w:rsidR="00DF1179" w:rsidRDefault="00DF1179" w:rsidP="00105005">
            <w:pPr>
              <w:rPr>
                <w:rFonts w:ascii="Cambria" w:hAnsi="Cambria"/>
                <w:bCs/>
              </w:rPr>
            </w:pPr>
          </w:p>
          <w:p w14:paraId="376F31D2" w14:textId="77777777" w:rsidR="00DF1179" w:rsidRDefault="00DF1179" w:rsidP="00105005">
            <w:pPr>
              <w:rPr>
                <w:rFonts w:ascii="Cambria" w:hAnsi="Cambria"/>
                <w:bCs/>
              </w:rPr>
            </w:pPr>
          </w:p>
          <w:p w14:paraId="3FD7135D" w14:textId="77777777" w:rsidR="00DF1179" w:rsidRPr="002A4A8B" w:rsidRDefault="00DF1179" w:rsidP="00105005">
            <w:pPr>
              <w:rPr>
                <w:rFonts w:ascii="Cambria" w:hAnsi="Cambria"/>
                <w:bCs/>
                <w:i/>
                <w:iCs/>
              </w:rPr>
            </w:pPr>
            <w:r>
              <w:rPr>
                <w:rFonts w:ascii="Cambria" w:hAnsi="Cambria"/>
                <w:bCs/>
                <w:i/>
                <w:iCs/>
              </w:rPr>
              <w:t xml:space="preserve">El abandono animal en recintos privados es un delito. El hecho de no retirar a su mascota en los horarios convenidos dará derecho tanto al cobro de las horas adicionales como también, podría hacer surgir la responsabilidad penal del dueño o/y tenedor responsable de la mascota. </w:t>
            </w:r>
          </w:p>
          <w:p w14:paraId="390EBAF7" w14:textId="77777777" w:rsidR="00DF1179" w:rsidRDefault="00DF1179" w:rsidP="00105005">
            <w:pPr>
              <w:rPr>
                <w:rFonts w:ascii="Cambria" w:hAnsi="Cambria"/>
                <w:bCs/>
                <w:u w:val="single"/>
              </w:rPr>
            </w:pPr>
          </w:p>
          <w:p w14:paraId="052769F4" w14:textId="77777777" w:rsidR="00DF1179" w:rsidRDefault="00DF1179" w:rsidP="00105005">
            <w:pPr>
              <w:rPr>
                <w:rFonts w:ascii="Cambria" w:hAnsi="Cambria"/>
                <w:bCs/>
                <w:u w:val="single"/>
              </w:rPr>
            </w:pPr>
          </w:p>
          <w:p w14:paraId="54186F69" w14:textId="77777777" w:rsidR="00DF1179" w:rsidRDefault="00DF1179" w:rsidP="00105005">
            <w:pPr>
              <w:rPr>
                <w:rFonts w:ascii="Cambria" w:hAnsi="Cambria"/>
                <w:bCs/>
                <w:u w:val="single"/>
              </w:rPr>
            </w:pPr>
          </w:p>
          <w:p w14:paraId="4876EAB5" w14:textId="77777777" w:rsidR="00DF1179" w:rsidRDefault="00DF1179" w:rsidP="00105005">
            <w:pPr>
              <w:rPr>
                <w:rFonts w:ascii="Cambria" w:hAnsi="Cambria"/>
                <w:bCs/>
                <w:u w:val="single"/>
              </w:rPr>
            </w:pPr>
          </w:p>
          <w:p w14:paraId="1516FA3F" w14:textId="77777777" w:rsidR="00DF1179" w:rsidRDefault="00DF1179" w:rsidP="00105005">
            <w:pPr>
              <w:rPr>
                <w:rFonts w:ascii="Cambria" w:hAnsi="Cambria"/>
                <w:bCs/>
                <w:u w:val="single"/>
              </w:rPr>
            </w:pPr>
          </w:p>
          <w:p w14:paraId="2D8B0A38" w14:textId="77777777" w:rsidR="00DF1179" w:rsidRDefault="00DF1179" w:rsidP="00105005">
            <w:pPr>
              <w:rPr>
                <w:rFonts w:ascii="Cambria" w:hAnsi="Cambria"/>
                <w:bCs/>
                <w:u w:val="single"/>
              </w:rPr>
            </w:pPr>
          </w:p>
          <w:p w14:paraId="4A13DD2F" w14:textId="77777777" w:rsidR="00DF1179" w:rsidRDefault="00DF1179" w:rsidP="00105005">
            <w:pPr>
              <w:rPr>
                <w:rFonts w:ascii="Cambria" w:hAnsi="Cambria"/>
                <w:bCs/>
                <w:u w:val="single"/>
              </w:rPr>
            </w:pPr>
          </w:p>
        </w:tc>
      </w:tr>
      <w:tr w:rsidR="00DF1179" w:rsidRPr="005E16E2" w14:paraId="1602772F" w14:textId="77777777" w:rsidTr="00105005">
        <w:trPr>
          <w:trHeight w:val="775"/>
        </w:trPr>
        <w:tc>
          <w:tcPr>
            <w:tcW w:w="648" w:type="dxa"/>
            <w:shd w:val="clear" w:color="auto" w:fill="7F7F7F" w:themeFill="text1" w:themeFillTint="80"/>
          </w:tcPr>
          <w:p w14:paraId="1F02B927" w14:textId="77777777" w:rsidR="00DF1179" w:rsidRDefault="00DF1179" w:rsidP="00105005">
            <w:pPr>
              <w:rPr>
                <w:rFonts w:ascii="Cambria" w:hAnsi="Cambria"/>
                <w:b/>
                <w:u w:val="single"/>
              </w:rPr>
            </w:pPr>
          </w:p>
        </w:tc>
        <w:tc>
          <w:tcPr>
            <w:tcW w:w="8180" w:type="dxa"/>
            <w:gridSpan w:val="3"/>
            <w:shd w:val="clear" w:color="auto" w:fill="7F7F7F" w:themeFill="text1" w:themeFillTint="80"/>
          </w:tcPr>
          <w:p w14:paraId="4685CC7B" w14:textId="77777777" w:rsidR="00DF1179" w:rsidRDefault="00DF1179" w:rsidP="00105005">
            <w:pPr>
              <w:rPr>
                <w:rFonts w:ascii="Cambria" w:hAnsi="Cambria"/>
                <w:b/>
              </w:rPr>
            </w:pPr>
          </w:p>
        </w:tc>
      </w:tr>
      <w:tr w:rsidR="00DF1179" w:rsidRPr="005E16E2" w14:paraId="3C3CC936" w14:textId="77777777" w:rsidTr="00105005">
        <w:trPr>
          <w:trHeight w:val="775"/>
        </w:trPr>
        <w:tc>
          <w:tcPr>
            <w:tcW w:w="648" w:type="dxa"/>
          </w:tcPr>
          <w:p w14:paraId="77A2FA25" w14:textId="77777777" w:rsidR="00DF1179" w:rsidRDefault="00DF1179" w:rsidP="00105005">
            <w:pPr>
              <w:rPr>
                <w:rFonts w:ascii="Cambria" w:hAnsi="Cambria"/>
                <w:b/>
                <w:u w:val="single"/>
              </w:rPr>
            </w:pPr>
            <w:r>
              <w:rPr>
                <w:rFonts w:ascii="Cambria" w:hAnsi="Cambria"/>
                <w:b/>
                <w:u w:val="single"/>
              </w:rPr>
              <w:t>6</w:t>
            </w:r>
          </w:p>
        </w:tc>
        <w:tc>
          <w:tcPr>
            <w:tcW w:w="8180" w:type="dxa"/>
            <w:gridSpan w:val="3"/>
          </w:tcPr>
          <w:p w14:paraId="426366DC" w14:textId="77777777" w:rsidR="00DF1179" w:rsidRDefault="00DF1179" w:rsidP="00105005">
            <w:pPr>
              <w:rPr>
                <w:rFonts w:ascii="Cambria" w:hAnsi="Cambria"/>
                <w:b/>
              </w:rPr>
            </w:pPr>
            <w:r>
              <w:rPr>
                <w:rFonts w:ascii="Cambria" w:hAnsi="Cambria"/>
                <w:b/>
              </w:rPr>
              <w:t>Servicios consulta médico veterinario</w:t>
            </w:r>
          </w:p>
          <w:p w14:paraId="7A6DE4DA" w14:textId="77777777" w:rsidR="00DF1179" w:rsidRDefault="00DF1179" w:rsidP="00105005">
            <w:pPr>
              <w:rPr>
                <w:rFonts w:ascii="Cambria" w:hAnsi="Cambria"/>
                <w:bCs/>
                <w:i/>
                <w:iCs/>
              </w:rPr>
            </w:pPr>
            <w:r>
              <w:rPr>
                <w:rFonts w:ascii="Cambria" w:hAnsi="Cambria"/>
                <w:bCs/>
                <w:i/>
                <w:iCs/>
              </w:rPr>
              <w:t>Si busca otros servicios, vuelva a los recuadros anteriores;</w:t>
            </w:r>
          </w:p>
          <w:p w14:paraId="64F184B7" w14:textId="77777777" w:rsidR="00DF1179" w:rsidRDefault="00DF1179" w:rsidP="00105005">
            <w:pPr>
              <w:rPr>
                <w:rFonts w:ascii="Cambria" w:hAnsi="Cambria"/>
                <w:bCs/>
                <w:u w:val="single"/>
              </w:rPr>
            </w:pPr>
          </w:p>
          <w:p w14:paraId="207D54B2" w14:textId="77777777" w:rsidR="00DF1179" w:rsidRDefault="00DF1179" w:rsidP="00105005">
            <w:pPr>
              <w:rPr>
                <w:rFonts w:ascii="Cambria" w:hAnsi="Cambria"/>
                <w:bCs/>
              </w:rPr>
            </w:pPr>
            <w:r>
              <w:rPr>
                <w:rFonts w:ascii="Cambria" w:hAnsi="Cambria"/>
                <w:bCs/>
                <w:u w:val="single"/>
              </w:rPr>
              <w:t>Servicios médicos veterinarios</w:t>
            </w:r>
          </w:p>
          <w:p w14:paraId="0326FFF1" w14:textId="77777777" w:rsidR="00DF1179" w:rsidRDefault="00DF1179" w:rsidP="00105005">
            <w:pPr>
              <w:rPr>
                <w:rFonts w:ascii="Cambria" w:hAnsi="Cambria"/>
                <w:bCs/>
              </w:rPr>
            </w:pPr>
            <w:r>
              <w:rPr>
                <w:rFonts w:ascii="Cambria" w:hAnsi="Cambria"/>
                <w:bCs/>
              </w:rPr>
              <w:t>Consisten esencialmente en servicios de salud veterinarios, bajo las siguientes etapas:</w:t>
            </w:r>
          </w:p>
          <w:p w14:paraId="0A357AC6" w14:textId="77777777" w:rsidR="00DF1179" w:rsidRPr="00591AB2" w:rsidRDefault="00DF1179" w:rsidP="00DF1179">
            <w:pPr>
              <w:pStyle w:val="Prrafodelista"/>
              <w:numPr>
                <w:ilvl w:val="0"/>
                <w:numId w:val="15"/>
              </w:numPr>
              <w:rPr>
                <w:rFonts w:ascii="Cambria" w:hAnsi="Cambria"/>
                <w:bCs/>
              </w:rPr>
            </w:pPr>
            <w:r>
              <w:rPr>
                <w:rFonts w:ascii="Cambria" w:hAnsi="Cambria"/>
                <w:bCs/>
              </w:rPr>
              <w:t xml:space="preserve">Primera consulta: </w:t>
            </w:r>
            <w:r>
              <w:rPr>
                <w:rFonts w:ascii="Cambria" w:hAnsi="Cambria"/>
                <w:bCs/>
                <w:i/>
                <w:iCs/>
              </w:rPr>
              <w:t xml:space="preserve">se revisará al paciente con objeto de evaluar su estado de salud y, si corresponde, elaborar una hipótesis de diagnóstico clínico veterinario; </w:t>
            </w:r>
          </w:p>
          <w:p w14:paraId="40B3B694" w14:textId="77777777" w:rsidR="00DF1179" w:rsidRPr="00591AB2" w:rsidRDefault="00DF1179" w:rsidP="00DF1179">
            <w:pPr>
              <w:pStyle w:val="Prrafodelista"/>
              <w:numPr>
                <w:ilvl w:val="0"/>
                <w:numId w:val="15"/>
              </w:numPr>
              <w:rPr>
                <w:rFonts w:ascii="Cambria" w:hAnsi="Cambria"/>
                <w:bCs/>
              </w:rPr>
            </w:pPr>
            <w:r>
              <w:rPr>
                <w:rFonts w:ascii="Cambria" w:hAnsi="Cambria"/>
                <w:bCs/>
              </w:rPr>
              <w:t xml:space="preserve">Confirmación diagnóstica: </w:t>
            </w:r>
            <w:r>
              <w:rPr>
                <w:rFonts w:ascii="Cambria" w:hAnsi="Cambria"/>
                <w:bCs/>
                <w:i/>
                <w:iCs/>
              </w:rPr>
              <w:t>se pedirán exámenes con objeto de tener la mejor evidencia posible sobre una confirmación o rechazo de la hipótesis diagnóstica. Como el fin es tener la mejor evidencia posible, se podrán reiterar o pedir nuevos exámenes.</w:t>
            </w:r>
          </w:p>
          <w:p w14:paraId="49702286" w14:textId="77777777" w:rsidR="00DF1179" w:rsidRPr="00591AB2" w:rsidRDefault="00DF1179" w:rsidP="00DF1179">
            <w:pPr>
              <w:pStyle w:val="Prrafodelista"/>
              <w:numPr>
                <w:ilvl w:val="0"/>
                <w:numId w:val="15"/>
              </w:numPr>
              <w:rPr>
                <w:rFonts w:ascii="Cambria" w:hAnsi="Cambria"/>
                <w:bCs/>
              </w:rPr>
            </w:pPr>
            <w:r>
              <w:rPr>
                <w:rFonts w:ascii="Cambria" w:hAnsi="Cambria"/>
                <w:bCs/>
              </w:rPr>
              <w:t xml:space="preserve">Tratamiento: </w:t>
            </w:r>
            <w:r>
              <w:rPr>
                <w:rFonts w:ascii="Cambria" w:hAnsi="Cambria"/>
                <w:bCs/>
                <w:i/>
                <w:iCs/>
              </w:rPr>
              <w:t xml:space="preserve">una vez exista confirmación diagnóstica en base a la mejor evidencia posible, se comunicarán a Usted las condiciones del tratamiento, que podría ser una intervención quirúrgica. </w:t>
            </w:r>
          </w:p>
          <w:p w14:paraId="6DE94645" w14:textId="77777777" w:rsidR="00DF1179" w:rsidRPr="00591AB2" w:rsidRDefault="00DF1179" w:rsidP="00DF1179">
            <w:pPr>
              <w:pStyle w:val="Prrafodelista"/>
              <w:numPr>
                <w:ilvl w:val="0"/>
                <w:numId w:val="15"/>
              </w:numPr>
              <w:rPr>
                <w:rFonts w:ascii="Cambria" w:hAnsi="Cambria"/>
                <w:bCs/>
              </w:rPr>
            </w:pPr>
            <w:r>
              <w:rPr>
                <w:rFonts w:ascii="Cambria" w:hAnsi="Cambria"/>
                <w:bCs/>
              </w:rPr>
              <w:lastRenderedPageBreak/>
              <w:t xml:space="preserve">Manejos, cuidados y controles: </w:t>
            </w:r>
            <w:r>
              <w:rPr>
                <w:rFonts w:ascii="Cambria" w:hAnsi="Cambria"/>
                <w:bCs/>
                <w:i/>
                <w:iCs/>
              </w:rPr>
              <w:t>se trata de indicaciones médico-veterinarias con objeto de asegurar la seguridad y eficacia del tratamiento. Usted asumirá estas indicaciones como obligaciones propias.</w:t>
            </w:r>
          </w:p>
          <w:p w14:paraId="2939ABDF" w14:textId="77777777" w:rsidR="00DF1179" w:rsidRDefault="00DF1179" w:rsidP="00105005">
            <w:pPr>
              <w:rPr>
                <w:rFonts w:ascii="Cambria" w:hAnsi="Cambria"/>
                <w:bCs/>
                <w:i/>
                <w:iCs/>
              </w:rPr>
            </w:pPr>
          </w:p>
          <w:p w14:paraId="24834595" w14:textId="77777777" w:rsidR="00DF1179" w:rsidRPr="002A4A8B" w:rsidRDefault="00DF1179" w:rsidP="00105005">
            <w:pPr>
              <w:jc w:val="both"/>
              <w:rPr>
                <w:rFonts w:ascii="Cambria" w:hAnsi="Cambria"/>
                <w:bCs/>
                <w:i/>
                <w:iCs/>
              </w:rPr>
            </w:pPr>
            <w:r>
              <w:rPr>
                <w:rFonts w:ascii="Cambria" w:hAnsi="Cambria"/>
                <w:bCs/>
                <w:i/>
                <w:iCs/>
              </w:rPr>
              <w:t xml:space="preserve">Usted autoriza a que exista un expediente veterinario o ficha clínico-veterinaria del paciente, en el cual existirá un registro de las distintas prestaciones de salud veterinarias realizadas por la Clínica Veterinaria, la cual podrá divulgar antecedentes para efectos de exposiciones académicas. Para lo anterior, se requerirá en la primera atención copia de la cédula del dueño y/o tenedor responsable, además de verificar el domicilio de éste. Estos últimos datos serán mantenidos y tratados de acuerdo con las normas de la Ley 19.628, autorizando su contacto para efectos de controles nutricionales y médico-veterinarios. </w:t>
            </w:r>
          </w:p>
          <w:p w14:paraId="5B11281D" w14:textId="77777777" w:rsidR="00DF1179" w:rsidRDefault="00DF1179" w:rsidP="00105005">
            <w:pPr>
              <w:rPr>
                <w:rFonts w:ascii="Cambria" w:hAnsi="Cambria"/>
                <w:b/>
              </w:rPr>
            </w:pPr>
          </w:p>
        </w:tc>
      </w:tr>
      <w:tr w:rsidR="00DF1179" w:rsidRPr="005E16E2" w14:paraId="0F334DFB" w14:textId="77777777" w:rsidTr="00105005">
        <w:trPr>
          <w:trHeight w:val="775"/>
        </w:trPr>
        <w:tc>
          <w:tcPr>
            <w:tcW w:w="648" w:type="dxa"/>
          </w:tcPr>
          <w:p w14:paraId="02FFECF2" w14:textId="77777777" w:rsidR="00DF1179" w:rsidRDefault="00DF1179" w:rsidP="00105005">
            <w:pPr>
              <w:rPr>
                <w:rFonts w:ascii="Cambria" w:hAnsi="Cambria"/>
                <w:b/>
                <w:u w:val="single"/>
              </w:rPr>
            </w:pPr>
          </w:p>
        </w:tc>
        <w:tc>
          <w:tcPr>
            <w:tcW w:w="8180" w:type="dxa"/>
            <w:gridSpan w:val="3"/>
          </w:tcPr>
          <w:p w14:paraId="2F31A89A" w14:textId="77777777" w:rsidR="00DF1179" w:rsidRDefault="00DF1179" w:rsidP="00105005">
            <w:pPr>
              <w:rPr>
                <w:rFonts w:ascii="Cambria" w:hAnsi="Cambria"/>
                <w:bCs/>
              </w:rPr>
            </w:pPr>
            <w:r>
              <w:rPr>
                <w:rFonts w:ascii="Cambria" w:hAnsi="Cambria"/>
                <w:b/>
              </w:rPr>
              <w:t>Aceptación de los términos y condiciones de los servicios:</w:t>
            </w:r>
          </w:p>
          <w:p w14:paraId="1F1DE7A1" w14:textId="77777777" w:rsidR="00DF1179" w:rsidRDefault="00DF1179" w:rsidP="00105005">
            <w:pPr>
              <w:rPr>
                <w:rFonts w:ascii="Cambria" w:hAnsi="Cambria"/>
                <w:bCs/>
                <w:i/>
                <w:iCs/>
              </w:rPr>
            </w:pPr>
            <w:r>
              <w:rPr>
                <w:rFonts w:ascii="Cambria" w:hAnsi="Cambria"/>
                <w:bCs/>
                <w:i/>
                <w:iCs/>
              </w:rPr>
              <w:t>Si usted es Cliente de la Clínica Veterinaria y ya conoce nuestras condiciones de servicio, puede dejar constancia de esto firmando en el siguiente recuadro:</w:t>
            </w:r>
          </w:p>
          <w:p w14:paraId="594BC123" w14:textId="77777777" w:rsidR="00DF1179" w:rsidRDefault="00DF1179" w:rsidP="00105005">
            <w:pPr>
              <w:rPr>
                <w:rFonts w:ascii="Cambria" w:hAnsi="Cambria"/>
                <w:bCs/>
                <w:i/>
                <w:iCs/>
              </w:rPr>
            </w:pPr>
          </w:p>
          <w:tbl>
            <w:tblPr>
              <w:tblStyle w:val="Tablaconcuadrcula"/>
              <w:tblW w:w="0" w:type="auto"/>
              <w:tblLook w:val="04A0" w:firstRow="1" w:lastRow="0" w:firstColumn="1" w:lastColumn="0" w:noHBand="0" w:noVBand="1"/>
            </w:tblPr>
            <w:tblGrid>
              <w:gridCol w:w="7908"/>
            </w:tblGrid>
            <w:tr w:rsidR="00DF1179" w14:paraId="4398FD0D" w14:textId="77777777" w:rsidTr="00105005">
              <w:tc>
                <w:tcPr>
                  <w:tcW w:w="7954" w:type="dxa"/>
                </w:tcPr>
                <w:p w14:paraId="4A3D37A7" w14:textId="77777777" w:rsidR="00DF1179" w:rsidRDefault="00DF1179" w:rsidP="00105005">
                  <w:pPr>
                    <w:rPr>
                      <w:rFonts w:ascii="Cambria" w:hAnsi="Cambria"/>
                      <w:bCs/>
                    </w:rPr>
                  </w:pPr>
                  <w:r>
                    <w:rPr>
                      <w:rFonts w:ascii="Cambria" w:hAnsi="Cambria"/>
                      <w:bCs/>
                    </w:rPr>
                    <w:t xml:space="preserve">Nombre cliente: </w:t>
                  </w:r>
                </w:p>
                <w:p w14:paraId="298CD6A3" w14:textId="77777777" w:rsidR="00DF1179" w:rsidRDefault="00DF1179" w:rsidP="00105005">
                  <w:pPr>
                    <w:rPr>
                      <w:rFonts w:ascii="Cambria" w:hAnsi="Cambria"/>
                      <w:bCs/>
                    </w:rPr>
                  </w:pPr>
                  <w:r>
                    <w:rPr>
                      <w:rFonts w:ascii="Cambria" w:hAnsi="Cambria"/>
                      <w:bCs/>
                    </w:rPr>
                    <w:t>Nombre paciente:</w:t>
                  </w:r>
                </w:p>
                <w:p w14:paraId="1B13044F" w14:textId="77777777" w:rsidR="00DF1179" w:rsidRDefault="00DF1179" w:rsidP="00105005">
                  <w:pPr>
                    <w:rPr>
                      <w:rFonts w:ascii="Cambria" w:hAnsi="Cambria"/>
                      <w:bCs/>
                    </w:rPr>
                  </w:pPr>
                  <w:r>
                    <w:rPr>
                      <w:rFonts w:ascii="Cambria" w:hAnsi="Cambria"/>
                      <w:bCs/>
                    </w:rPr>
                    <w:br/>
                    <w:t>Firma:</w:t>
                  </w:r>
                  <w:r>
                    <w:rPr>
                      <w:rFonts w:ascii="Cambria" w:hAnsi="Cambria"/>
                      <w:bCs/>
                    </w:rPr>
                    <w:br/>
                  </w:r>
                  <w:r>
                    <w:rPr>
                      <w:rFonts w:ascii="Cambria" w:hAnsi="Cambria"/>
                      <w:bCs/>
                    </w:rPr>
                    <w:br/>
                  </w:r>
                </w:p>
              </w:tc>
            </w:tr>
          </w:tbl>
          <w:p w14:paraId="5F30B7F5" w14:textId="77777777" w:rsidR="00DF1179" w:rsidRPr="00061793" w:rsidRDefault="00DF1179" w:rsidP="00105005">
            <w:pPr>
              <w:rPr>
                <w:rFonts w:ascii="Cambria" w:hAnsi="Cambria"/>
                <w:bCs/>
              </w:rPr>
            </w:pPr>
          </w:p>
          <w:p w14:paraId="6B0E22D8" w14:textId="77777777" w:rsidR="00DF1179" w:rsidRDefault="00DF1179" w:rsidP="00105005">
            <w:pPr>
              <w:rPr>
                <w:rFonts w:ascii="Cambria" w:hAnsi="Cambria"/>
                <w:bCs/>
                <w:i/>
                <w:iCs/>
              </w:rPr>
            </w:pPr>
          </w:p>
          <w:p w14:paraId="185BA771" w14:textId="77777777" w:rsidR="00DF1179" w:rsidRPr="001B30F3" w:rsidRDefault="00DF1179" w:rsidP="00105005">
            <w:pPr>
              <w:rPr>
                <w:rFonts w:ascii="Cambria" w:hAnsi="Cambria"/>
                <w:bCs/>
                <w:i/>
                <w:iCs/>
              </w:rPr>
            </w:pPr>
          </w:p>
        </w:tc>
      </w:tr>
      <w:tr w:rsidR="00DF1179" w:rsidRPr="005E16E2" w14:paraId="04CE1875" w14:textId="77777777" w:rsidTr="00105005">
        <w:trPr>
          <w:trHeight w:val="50"/>
        </w:trPr>
        <w:tc>
          <w:tcPr>
            <w:tcW w:w="648" w:type="dxa"/>
            <w:shd w:val="clear" w:color="auto" w:fill="7F7F7F" w:themeFill="text1" w:themeFillTint="80"/>
          </w:tcPr>
          <w:p w14:paraId="3E4344F0" w14:textId="77777777" w:rsidR="00DF1179" w:rsidRDefault="00DF1179" w:rsidP="00105005">
            <w:pPr>
              <w:rPr>
                <w:rFonts w:ascii="Cambria" w:hAnsi="Cambria"/>
                <w:b/>
                <w:u w:val="single"/>
              </w:rPr>
            </w:pPr>
          </w:p>
        </w:tc>
        <w:tc>
          <w:tcPr>
            <w:tcW w:w="8180" w:type="dxa"/>
            <w:gridSpan w:val="3"/>
            <w:shd w:val="clear" w:color="auto" w:fill="7F7F7F" w:themeFill="text1" w:themeFillTint="80"/>
          </w:tcPr>
          <w:p w14:paraId="35B89237" w14:textId="77777777" w:rsidR="00DF1179" w:rsidRDefault="00DF1179" w:rsidP="00105005">
            <w:pPr>
              <w:rPr>
                <w:rFonts w:ascii="Cambria" w:hAnsi="Cambria"/>
                <w:bCs/>
                <w:u w:val="single"/>
              </w:rPr>
            </w:pPr>
          </w:p>
        </w:tc>
      </w:tr>
      <w:tr w:rsidR="00DF1179" w:rsidRPr="005E16E2" w14:paraId="12F04006" w14:textId="77777777" w:rsidTr="00105005">
        <w:trPr>
          <w:trHeight w:val="94"/>
        </w:trPr>
        <w:tc>
          <w:tcPr>
            <w:tcW w:w="648" w:type="dxa"/>
          </w:tcPr>
          <w:p w14:paraId="718CF720" w14:textId="77777777" w:rsidR="00DF1179" w:rsidRDefault="00DF1179" w:rsidP="00105005">
            <w:pPr>
              <w:rPr>
                <w:rFonts w:ascii="Cambria" w:hAnsi="Cambria"/>
                <w:b/>
                <w:u w:val="single"/>
              </w:rPr>
            </w:pPr>
          </w:p>
        </w:tc>
        <w:tc>
          <w:tcPr>
            <w:tcW w:w="8180" w:type="dxa"/>
            <w:gridSpan w:val="3"/>
          </w:tcPr>
          <w:p w14:paraId="47F1706C" w14:textId="77777777" w:rsidR="00DF1179" w:rsidRDefault="00DF1179" w:rsidP="00105005">
            <w:pPr>
              <w:rPr>
                <w:rFonts w:ascii="Cambria" w:hAnsi="Cambria"/>
                <w:b/>
              </w:rPr>
            </w:pPr>
            <w:r>
              <w:rPr>
                <w:rFonts w:ascii="Cambria" w:hAnsi="Cambria"/>
                <w:b/>
              </w:rPr>
              <w:t>Condiciones comunes a todas las prestaciones de servicios</w:t>
            </w:r>
          </w:p>
          <w:p w14:paraId="1472CB5C" w14:textId="77777777" w:rsidR="00DF1179" w:rsidRPr="006A31A4" w:rsidRDefault="00DF1179" w:rsidP="00105005">
            <w:pPr>
              <w:rPr>
                <w:rFonts w:ascii="Cambria" w:hAnsi="Cambria"/>
                <w:bCs/>
              </w:rPr>
            </w:pPr>
            <w:r>
              <w:rPr>
                <w:rFonts w:ascii="Cambria" w:hAnsi="Cambria"/>
                <w:bCs/>
                <w:i/>
                <w:iCs/>
              </w:rPr>
              <w:t>Lea con atención las siguientes cláusulas del contrato bajo el cual ofrecemos todos nuestros servicios.</w:t>
            </w:r>
          </w:p>
        </w:tc>
      </w:tr>
      <w:tr w:rsidR="00DF1179" w:rsidRPr="005E16E2" w14:paraId="2ADD04D8" w14:textId="77777777" w:rsidTr="00105005">
        <w:trPr>
          <w:trHeight w:val="94"/>
        </w:trPr>
        <w:tc>
          <w:tcPr>
            <w:tcW w:w="648" w:type="dxa"/>
          </w:tcPr>
          <w:p w14:paraId="25D4D11E" w14:textId="77777777" w:rsidR="00DF1179" w:rsidRDefault="00DF1179" w:rsidP="00105005">
            <w:pPr>
              <w:rPr>
                <w:rFonts w:ascii="Cambria" w:hAnsi="Cambria"/>
                <w:b/>
                <w:u w:val="single"/>
              </w:rPr>
            </w:pPr>
            <w:r>
              <w:rPr>
                <w:rFonts w:ascii="Cambria" w:hAnsi="Cambria"/>
                <w:b/>
                <w:u w:val="single"/>
              </w:rPr>
              <w:t>A</w:t>
            </w:r>
          </w:p>
        </w:tc>
        <w:tc>
          <w:tcPr>
            <w:tcW w:w="8180" w:type="dxa"/>
            <w:gridSpan w:val="3"/>
          </w:tcPr>
          <w:p w14:paraId="70672272" w14:textId="77777777" w:rsidR="00DF1179" w:rsidRPr="00061793" w:rsidRDefault="00DF1179" w:rsidP="00105005">
            <w:pPr>
              <w:rPr>
                <w:b/>
                <w:bCs/>
                <w:u w:val="single"/>
              </w:rPr>
            </w:pPr>
            <w:r w:rsidRPr="00061793">
              <w:rPr>
                <w:b/>
                <w:bCs/>
                <w:i/>
                <w:iCs/>
              </w:rPr>
              <w:t>Obligaciones principales de las partes</w:t>
            </w:r>
            <w:r w:rsidRPr="00061793">
              <w:rPr>
                <w:b/>
                <w:bCs/>
              </w:rPr>
              <w:t>.</w:t>
            </w:r>
          </w:p>
          <w:p w14:paraId="3FA1523F" w14:textId="77777777" w:rsidR="00DF1179" w:rsidRPr="006A31A4" w:rsidRDefault="00DF1179" w:rsidP="00105005">
            <w:pPr>
              <w:rPr>
                <w:rFonts w:ascii="Cambria" w:hAnsi="Cambria"/>
                <w:bCs/>
              </w:rPr>
            </w:pPr>
            <w:r>
              <w:t xml:space="preserve">Por el presente contrato, la Clínica Veterinaria se obliga </w:t>
            </w:r>
            <w:r>
              <w:rPr>
                <w:u w:val="single"/>
              </w:rPr>
              <w:t>principalmente</w:t>
            </w:r>
            <w:r>
              <w:t xml:space="preserve"> a realizar todos los actos propios de su actividad para propender a mantener la salud del animal que atiende, indistintamente de los servicios contratados, y donde el Cliente que solicita sus servicios se obliga </w:t>
            </w:r>
            <w:r>
              <w:rPr>
                <w:u w:val="single"/>
              </w:rPr>
              <w:t>principalmente</w:t>
            </w:r>
            <w:r>
              <w:t xml:space="preserve"> a realizar el pago </w:t>
            </w:r>
            <w:proofErr w:type="gramStart"/>
            <w:r>
              <w:t>de los honorario</w:t>
            </w:r>
            <w:proofErr w:type="gramEnd"/>
            <w:r>
              <w:t xml:space="preserve"> que se devenguen con ocasión de los servicios contratados.</w:t>
            </w:r>
          </w:p>
        </w:tc>
      </w:tr>
      <w:tr w:rsidR="00DF1179" w:rsidRPr="005E16E2" w14:paraId="5540B957" w14:textId="77777777" w:rsidTr="00105005">
        <w:trPr>
          <w:trHeight w:val="94"/>
        </w:trPr>
        <w:tc>
          <w:tcPr>
            <w:tcW w:w="648" w:type="dxa"/>
          </w:tcPr>
          <w:p w14:paraId="7C0F90A8" w14:textId="77777777" w:rsidR="00DF1179" w:rsidRDefault="00DF1179" w:rsidP="00105005">
            <w:pPr>
              <w:rPr>
                <w:rFonts w:ascii="Cambria" w:hAnsi="Cambria"/>
                <w:b/>
                <w:u w:val="single"/>
              </w:rPr>
            </w:pPr>
            <w:r>
              <w:rPr>
                <w:rFonts w:ascii="Cambria" w:hAnsi="Cambria"/>
                <w:b/>
                <w:u w:val="single"/>
              </w:rPr>
              <w:t>B</w:t>
            </w:r>
          </w:p>
        </w:tc>
        <w:tc>
          <w:tcPr>
            <w:tcW w:w="8180" w:type="dxa"/>
            <w:gridSpan w:val="3"/>
          </w:tcPr>
          <w:p w14:paraId="7C2D7417" w14:textId="77777777" w:rsidR="00DF1179" w:rsidRDefault="00DF1179" w:rsidP="00105005">
            <w:pPr>
              <w:rPr>
                <w:b/>
                <w:bCs/>
                <w:i/>
                <w:iCs/>
              </w:rPr>
            </w:pPr>
            <w:r>
              <w:rPr>
                <w:b/>
                <w:bCs/>
                <w:i/>
                <w:iCs/>
              </w:rPr>
              <w:t>Requisitos para contratar los servicios.</w:t>
            </w:r>
          </w:p>
          <w:p w14:paraId="76CB8852" w14:textId="77777777" w:rsidR="00DF1179" w:rsidRDefault="00DF1179" w:rsidP="00105005">
            <w:r>
              <w:t xml:space="preserve">Para acceder a los servicios que ofrece la Clínica Veterinaria, Usted deberá: </w:t>
            </w:r>
          </w:p>
          <w:p w14:paraId="79399644" w14:textId="77777777" w:rsidR="00DF1179" w:rsidRDefault="00DF1179" w:rsidP="00DF1179">
            <w:pPr>
              <w:pStyle w:val="Prrafodelista"/>
              <w:numPr>
                <w:ilvl w:val="0"/>
                <w:numId w:val="16"/>
              </w:numPr>
            </w:pPr>
            <w:r>
              <w:t>Abrir un expediente veterinario (clientes nuevos), otorgando copia por ambos lados y firmada de la su cédula de identidad, además de declaración jurada sobre su calidad de tenedor responsable, debiendo además señalar si existen otros dueños o tenedores responsables según el caso;</w:t>
            </w:r>
          </w:p>
          <w:p w14:paraId="31469EDF" w14:textId="77777777" w:rsidR="00DF1179" w:rsidRDefault="00DF1179" w:rsidP="00DF1179">
            <w:pPr>
              <w:pStyle w:val="Prrafodelista"/>
              <w:numPr>
                <w:ilvl w:val="0"/>
                <w:numId w:val="16"/>
              </w:numPr>
            </w:pPr>
            <w:r>
              <w:t xml:space="preserve">Llenar el formulario de ingreso, con información real según su propio conocimiento y experiencia. </w:t>
            </w:r>
          </w:p>
          <w:p w14:paraId="7D49A7B3" w14:textId="77777777" w:rsidR="00DF1179" w:rsidRDefault="00DF1179" w:rsidP="00DF1179">
            <w:pPr>
              <w:pStyle w:val="Prrafodelista"/>
              <w:numPr>
                <w:ilvl w:val="0"/>
                <w:numId w:val="16"/>
              </w:numPr>
            </w:pPr>
            <w:r>
              <w:t>Leer atentamente el presente contrato como los anexos que se vayan agregando con ocasión de los servicios contratados, especialmente los de carácter médico-veterinarios.</w:t>
            </w:r>
          </w:p>
          <w:p w14:paraId="0DB3844D" w14:textId="77777777" w:rsidR="00DF1179" w:rsidRDefault="00DF1179" w:rsidP="00DF1179">
            <w:pPr>
              <w:pStyle w:val="Prrafodelista"/>
              <w:numPr>
                <w:ilvl w:val="0"/>
                <w:numId w:val="16"/>
              </w:numPr>
            </w:pPr>
            <w:r>
              <w:lastRenderedPageBreak/>
              <w:t xml:space="preserve">No contar con obligaciones patrimoniales pendientes con la Clínica Veterinaria; </w:t>
            </w:r>
          </w:p>
          <w:p w14:paraId="3AE744A1" w14:textId="77777777" w:rsidR="00DF1179" w:rsidRPr="00061793" w:rsidRDefault="00DF1179" w:rsidP="00DF1179">
            <w:pPr>
              <w:pStyle w:val="Prrafodelista"/>
              <w:numPr>
                <w:ilvl w:val="0"/>
                <w:numId w:val="16"/>
              </w:numPr>
            </w:pPr>
            <w:r>
              <w:t xml:space="preserve">No contar con juicios pendientes con la Clínica Veterinaria como parte demandada o recurrida; </w:t>
            </w:r>
          </w:p>
        </w:tc>
      </w:tr>
      <w:tr w:rsidR="00DF1179" w:rsidRPr="005E16E2" w14:paraId="2E137405" w14:textId="77777777" w:rsidTr="00105005">
        <w:trPr>
          <w:trHeight w:val="94"/>
        </w:trPr>
        <w:tc>
          <w:tcPr>
            <w:tcW w:w="648" w:type="dxa"/>
          </w:tcPr>
          <w:p w14:paraId="2F132B2E" w14:textId="77777777" w:rsidR="00DF1179" w:rsidRDefault="00DF1179" w:rsidP="00105005">
            <w:pPr>
              <w:rPr>
                <w:rFonts w:ascii="Cambria" w:hAnsi="Cambria"/>
                <w:b/>
                <w:u w:val="single"/>
              </w:rPr>
            </w:pPr>
            <w:r>
              <w:rPr>
                <w:rFonts w:ascii="Cambria" w:hAnsi="Cambria"/>
                <w:b/>
                <w:u w:val="single"/>
              </w:rPr>
              <w:lastRenderedPageBreak/>
              <w:t>C</w:t>
            </w:r>
          </w:p>
        </w:tc>
        <w:tc>
          <w:tcPr>
            <w:tcW w:w="8180" w:type="dxa"/>
            <w:gridSpan w:val="3"/>
          </w:tcPr>
          <w:p w14:paraId="0D6C3EC2" w14:textId="77777777" w:rsidR="00DF1179" w:rsidRDefault="00DF1179" w:rsidP="00105005">
            <w:pPr>
              <w:rPr>
                <w:b/>
                <w:bCs/>
                <w:i/>
                <w:iCs/>
              </w:rPr>
            </w:pPr>
            <w:r>
              <w:rPr>
                <w:b/>
                <w:bCs/>
                <w:i/>
                <w:iCs/>
              </w:rPr>
              <w:t>Comunicaciones.</w:t>
            </w:r>
          </w:p>
          <w:p w14:paraId="0CB0510D" w14:textId="77777777" w:rsidR="00DF1179" w:rsidRDefault="00DF1179" w:rsidP="00105005">
            <w:r>
              <w:t xml:space="preserve">Usted acepta que la Clínica Veterinaria use sus datos de contacto para efectos de comunicaciones administrativas, consultas sobre la salud o estado nutricional de su mascota o animal de su propiedad, y para efectos de control de indicaciones, manejos y cuidados veterinarios. </w:t>
            </w:r>
          </w:p>
          <w:p w14:paraId="63221884" w14:textId="77777777" w:rsidR="00DF1179" w:rsidRPr="003017E9" w:rsidRDefault="00DF1179" w:rsidP="00105005">
            <w:r>
              <w:t>Usted podrá en todo momento y por cualquier medio revocar este consentimiento.</w:t>
            </w:r>
          </w:p>
        </w:tc>
      </w:tr>
      <w:tr w:rsidR="00DF1179" w:rsidRPr="005E16E2" w14:paraId="268A8040" w14:textId="77777777" w:rsidTr="00105005">
        <w:trPr>
          <w:trHeight w:val="94"/>
        </w:trPr>
        <w:tc>
          <w:tcPr>
            <w:tcW w:w="648" w:type="dxa"/>
          </w:tcPr>
          <w:p w14:paraId="3B56A528" w14:textId="77777777" w:rsidR="00DF1179" w:rsidRDefault="00DF1179" w:rsidP="00105005">
            <w:pPr>
              <w:rPr>
                <w:rFonts w:ascii="Cambria" w:hAnsi="Cambria"/>
                <w:b/>
                <w:u w:val="single"/>
              </w:rPr>
            </w:pPr>
            <w:r>
              <w:rPr>
                <w:rFonts w:ascii="Cambria" w:hAnsi="Cambria"/>
                <w:b/>
                <w:u w:val="single"/>
              </w:rPr>
              <w:t>D</w:t>
            </w:r>
          </w:p>
        </w:tc>
        <w:tc>
          <w:tcPr>
            <w:tcW w:w="8180" w:type="dxa"/>
            <w:gridSpan w:val="3"/>
          </w:tcPr>
          <w:p w14:paraId="060AB1FF" w14:textId="77777777" w:rsidR="00DF1179" w:rsidRDefault="00DF1179" w:rsidP="00105005">
            <w:pPr>
              <w:rPr>
                <w:b/>
                <w:bCs/>
                <w:i/>
                <w:iCs/>
              </w:rPr>
            </w:pPr>
            <w:r>
              <w:rPr>
                <w:b/>
                <w:bCs/>
                <w:i/>
                <w:iCs/>
              </w:rPr>
              <w:t>Confidencialidad.</w:t>
            </w:r>
          </w:p>
          <w:p w14:paraId="635B3B88" w14:textId="77777777" w:rsidR="00DF1179" w:rsidRDefault="00DF1179" w:rsidP="00105005">
            <w:pPr>
              <w:jc w:val="both"/>
            </w:pPr>
            <w:r>
              <w:t xml:space="preserve">Usted deberá guardar reserva sobre los siguientes aspectos de la relación con la Clínica Veterinaria; </w:t>
            </w:r>
          </w:p>
          <w:p w14:paraId="3E07BD94" w14:textId="77777777" w:rsidR="00DF1179" w:rsidRDefault="00DF1179" w:rsidP="00DF1179">
            <w:pPr>
              <w:pStyle w:val="Prrafodelista"/>
              <w:numPr>
                <w:ilvl w:val="0"/>
                <w:numId w:val="16"/>
              </w:numPr>
              <w:jc w:val="both"/>
            </w:pPr>
            <w:r>
              <w:t>No divulgará los datos de contacto administrativos ni personales de los colaboradores de la Clínica Veterinaria, entendiendo por ello números de teléfono, correo electrónico, así como cualquier otro que permita comunicación sincrónica, asincrónica, virtual o material.</w:t>
            </w:r>
          </w:p>
          <w:p w14:paraId="4A00A331" w14:textId="77777777" w:rsidR="00DF1179" w:rsidRDefault="00DF1179" w:rsidP="00DF1179">
            <w:pPr>
              <w:pStyle w:val="Prrafodelista"/>
              <w:numPr>
                <w:ilvl w:val="0"/>
                <w:numId w:val="16"/>
              </w:numPr>
              <w:jc w:val="both"/>
            </w:pPr>
            <w:r>
              <w:t xml:space="preserve">No divulgará ni hará referencias a la Clínica Veterinaria, su razón social o nombre de fantasía, logos, logotipos, signos distintivos ni marcas, como tampoco divulgará ni hará referencias sobre sus </w:t>
            </w:r>
            <w:proofErr w:type="gramStart"/>
            <w:r>
              <w:t>colaboradores,  ni</w:t>
            </w:r>
            <w:proofErr w:type="gramEnd"/>
            <w:r>
              <w:t xml:space="preserve"> usará la imagen personal de éstos, ni sus datos de contacto, ni sus datos personales, obligándose a resolver las diferencias que pueda tener con la Clínica Veterinaria o/y sus colaboradores en las instancias jurisdiccionales que corresponda; </w:t>
            </w:r>
          </w:p>
          <w:p w14:paraId="15817322" w14:textId="77777777" w:rsidR="00DF1179" w:rsidRDefault="00DF1179" w:rsidP="00DF1179">
            <w:pPr>
              <w:pStyle w:val="Prrafodelista"/>
              <w:numPr>
                <w:ilvl w:val="0"/>
                <w:numId w:val="16"/>
              </w:numPr>
              <w:jc w:val="both"/>
            </w:pPr>
            <w:r>
              <w:t xml:space="preserve">Se entenderá que existe divulgación cuando un tercero publique en redes sociales u otros medios públicos los antecedentes cuya divulgación se prohíbe en los párrafos precedentes, pero asociados a su causa o al animal de su dominio o responsabilidad, toda vez que la Clínica Veterinaria sólo comunicará al público antecedentes </w:t>
            </w:r>
            <w:proofErr w:type="gramStart"/>
            <w:r>
              <w:t>sobre  su</w:t>
            </w:r>
            <w:proofErr w:type="gramEnd"/>
            <w:r>
              <w:t xml:space="preserve"> causa o al animal de su dominio o responsabilidad bajo la excepción de divulgación académica.</w:t>
            </w:r>
          </w:p>
          <w:p w14:paraId="222A9B26" w14:textId="77777777" w:rsidR="00DF1179" w:rsidRDefault="00DF1179" w:rsidP="00DF1179">
            <w:pPr>
              <w:pStyle w:val="Prrafodelista"/>
              <w:numPr>
                <w:ilvl w:val="0"/>
                <w:numId w:val="16"/>
              </w:numPr>
              <w:jc w:val="both"/>
            </w:pPr>
            <w:r>
              <w:t xml:space="preserve">Se hará responsable por cualquier daño o perjuicio ocurrido con causa a la infracción de la presente obligación. </w:t>
            </w:r>
          </w:p>
          <w:p w14:paraId="578EB255" w14:textId="77777777" w:rsidR="00DF1179" w:rsidRDefault="00DF1179" w:rsidP="00DF1179">
            <w:pPr>
              <w:pStyle w:val="Prrafodelista"/>
              <w:numPr>
                <w:ilvl w:val="0"/>
                <w:numId w:val="16"/>
              </w:numPr>
              <w:jc w:val="both"/>
            </w:pPr>
            <w:r>
              <w:t xml:space="preserve">Para todos los efectos, se fija una multa ascendente a 5 UF por cada día de divulgación no autorizada al tenor de esta cláusula, en beneficio de la Clínica Veterinaria. </w:t>
            </w:r>
          </w:p>
          <w:p w14:paraId="185C4331" w14:textId="77777777" w:rsidR="00DF1179" w:rsidRPr="004E3844" w:rsidRDefault="00DF1179" w:rsidP="00DF1179">
            <w:pPr>
              <w:pStyle w:val="Prrafodelista"/>
              <w:numPr>
                <w:ilvl w:val="0"/>
                <w:numId w:val="16"/>
              </w:numPr>
              <w:jc w:val="both"/>
            </w:pPr>
          </w:p>
        </w:tc>
      </w:tr>
      <w:tr w:rsidR="00DF1179" w:rsidRPr="005E16E2" w14:paraId="34899F43" w14:textId="77777777" w:rsidTr="00105005">
        <w:trPr>
          <w:trHeight w:val="94"/>
        </w:trPr>
        <w:tc>
          <w:tcPr>
            <w:tcW w:w="648" w:type="dxa"/>
          </w:tcPr>
          <w:p w14:paraId="2A66DBBC" w14:textId="77777777" w:rsidR="00DF1179" w:rsidRDefault="00DF1179" w:rsidP="00105005">
            <w:pPr>
              <w:rPr>
                <w:rFonts w:ascii="Cambria" w:hAnsi="Cambria"/>
                <w:b/>
                <w:u w:val="single"/>
              </w:rPr>
            </w:pPr>
            <w:r>
              <w:rPr>
                <w:rFonts w:ascii="Cambria" w:hAnsi="Cambria"/>
                <w:b/>
                <w:u w:val="single"/>
              </w:rPr>
              <w:t>E</w:t>
            </w:r>
          </w:p>
        </w:tc>
        <w:tc>
          <w:tcPr>
            <w:tcW w:w="8180" w:type="dxa"/>
            <w:gridSpan w:val="3"/>
          </w:tcPr>
          <w:p w14:paraId="470895E3" w14:textId="77777777" w:rsidR="00DF1179" w:rsidRPr="004E3844" w:rsidRDefault="00DF1179" w:rsidP="00105005">
            <w:pPr>
              <w:rPr>
                <w:b/>
                <w:bCs/>
                <w:i/>
                <w:iCs/>
              </w:rPr>
            </w:pPr>
            <w:r w:rsidRPr="004E3844">
              <w:rPr>
                <w:b/>
                <w:bCs/>
                <w:i/>
                <w:iCs/>
              </w:rPr>
              <w:t xml:space="preserve">Interpretación. </w:t>
            </w:r>
          </w:p>
          <w:p w14:paraId="2F6AF018" w14:textId="77777777" w:rsidR="00DF1179" w:rsidRDefault="00DF1179" w:rsidP="00105005">
            <w:pPr>
              <w:jc w:val="both"/>
            </w:pPr>
            <w:r w:rsidRPr="004E3844">
              <w:t>No tendrá aplicación para los efectos de la interpretación de este contrato lo dispuesto en el artículo 1564, inciso final, del Código Civil, esto es, la tolerancia, de una de las partes, en admitir el incumplimiento de cualquier obligación, a cargo de la otra; o el cumplimiento de la obligación debida, de modo distinto del pactado en este contrato, no podrá ser considerada como aceptación del hecho tolerado ni como precedente para su repetición.</w:t>
            </w:r>
          </w:p>
        </w:tc>
      </w:tr>
      <w:tr w:rsidR="00DF1179" w:rsidRPr="005E16E2" w14:paraId="42D48A35" w14:textId="77777777" w:rsidTr="00105005">
        <w:trPr>
          <w:trHeight w:val="94"/>
        </w:trPr>
        <w:tc>
          <w:tcPr>
            <w:tcW w:w="648" w:type="dxa"/>
          </w:tcPr>
          <w:p w14:paraId="1EAF9F50" w14:textId="77777777" w:rsidR="00DF1179" w:rsidRDefault="00DF1179" w:rsidP="00105005">
            <w:pPr>
              <w:rPr>
                <w:rFonts w:ascii="Cambria" w:hAnsi="Cambria"/>
                <w:b/>
                <w:u w:val="single"/>
              </w:rPr>
            </w:pPr>
            <w:r>
              <w:rPr>
                <w:rFonts w:ascii="Cambria" w:hAnsi="Cambria"/>
                <w:b/>
                <w:u w:val="single"/>
              </w:rPr>
              <w:t>F</w:t>
            </w:r>
          </w:p>
        </w:tc>
        <w:tc>
          <w:tcPr>
            <w:tcW w:w="8180" w:type="dxa"/>
            <w:gridSpan w:val="3"/>
          </w:tcPr>
          <w:p w14:paraId="527F8EF6" w14:textId="77777777" w:rsidR="00DF1179" w:rsidRPr="004E3844" w:rsidRDefault="00DF1179" w:rsidP="00105005">
            <w:pPr>
              <w:rPr>
                <w:b/>
                <w:bCs/>
                <w:i/>
                <w:iCs/>
              </w:rPr>
            </w:pPr>
            <w:r w:rsidRPr="004E3844">
              <w:rPr>
                <w:b/>
                <w:bCs/>
                <w:i/>
                <w:iCs/>
              </w:rPr>
              <w:t xml:space="preserve">Divisibilidad y nulidad. </w:t>
            </w:r>
          </w:p>
          <w:p w14:paraId="029C577A" w14:textId="77777777" w:rsidR="00DF1179" w:rsidRDefault="00DF1179" w:rsidP="00105005">
            <w:pPr>
              <w:jc w:val="both"/>
            </w:pPr>
            <w:r>
              <w:t xml:space="preserve">Si por cualquier motivo una o más de las disposiciones del presente formulario/contrato fuera declarada nula y sin efecto, total o parcialmente, dicha declaración no podrá afectar la validez de las restantes disposiciones de este </w:t>
            </w:r>
            <w:r>
              <w:lastRenderedPageBreak/>
              <w:t>instrumento. Las Partes renuncian en este acto y a mayor abundamiento a ejercer cualquier acción que tenga por objeto impugnar la validez y eficacia del presente instrumento.</w:t>
            </w:r>
          </w:p>
        </w:tc>
      </w:tr>
      <w:tr w:rsidR="00DF1179" w:rsidRPr="005E16E2" w14:paraId="02616E52" w14:textId="77777777" w:rsidTr="00105005">
        <w:trPr>
          <w:trHeight w:val="94"/>
        </w:trPr>
        <w:tc>
          <w:tcPr>
            <w:tcW w:w="648" w:type="dxa"/>
          </w:tcPr>
          <w:p w14:paraId="6EC6F782" w14:textId="77777777" w:rsidR="00DF1179" w:rsidRDefault="00DF1179" w:rsidP="00105005">
            <w:pPr>
              <w:rPr>
                <w:rFonts w:ascii="Cambria" w:hAnsi="Cambria"/>
                <w:b/>
                <w:u w:val="single"/>
              </w:rPr>
            </w:pPr>
            <w:r>
              <w:rPr>
                <w:rFonts w:ascii="Cambria" w:hAnsi="Cambria"/>
                <w:b/>
                <w:u w:val="single"/>
              </w:rPr>
              <w:lastRenderedPageBreak/>
              <w:t>G</w:t>
            </w:r>
          </w:p>
        </w:tc>
        <w:tc>
          <w:tcPr>
            <w:tcW w:w="8180" w:type="dxa"/>
            <w:gridSpan w:val="3"/>
          </w:tcPr>
          <w:p w14:paraId="6212286A" w14:textId="77777777" w:rsidR="00DF1179" w:rsidRPr="004E3844" w:rsidRDefault="00DF1179" w:rsidP="00105005">
            <w:pPr>
              <w:rPr>
                <w:b/>
                <w:bCs/>
                <w:i/>
                <w:iCs/>
              </w:rPr>
            </w:pPr>
            <w:r>
              <w:rPr>
                <w:b/>
                <w:bCs/>
                <w:i/>
                <w:iCs/>
              </w:rPr>
              <w:t>Política de cobranza.</w:t>
            </w:r>
          </w:p>
          <w:p w14:paraId="6DA563D0" w14:textId="77777777" w:rsidR="00DF1179" w:rsidRDefault="00DF1179" w:rsidP="00105005">
            <w:pPr>
              <w:jc w:val="both"/>
            </w:pPr>
            <w:r>
              <w:t xml:space="preserve">La obligación de pagar los precios que se devenguen con ocasión de los servicios se debe llevar a cabo en el acto de su aceptación, previa suscripción de los documentos que lo respalden. </w:t>
            </w:r>
          </w:p>
          <w:p w14:paraId="7CF325AF" w14:textId="77777777" w:rsidR="00DF1179" w:rsidRDefault="00DF1179" w:rsidP="00105005">
            <w:pPr>
              <w:jc w:val="both"/>
            </w:pPr>
            <w:r>
              <w:t xml:space="preserve">En caso de incumplimientos, La Clínica Veterinaria estará facultado para entregar la cobranza de sus operaciones de créditos a una empresa externa siendo de cargo del deudor el recargo por este concepto. En la Etapa Prejudicial, los pagos atrasados con más de 20 días de mora estarán afectos a recargos de cobranza de costo del deudor, los que serán aplicados en forma progresiva sobre el monto de la deuda vencida a la fecha del atraso a cuyo cobro se procede. </w:t>
            </w:r>
          </w:p>
          <w:p w14:paraId="16F9A5FC" w14:textId="77777777" w:rsidR="00DF1179" w:rsidRDefault="00DF1179" w:rsidP="00105005">
            <w:pPr>
              <w:jc w:val="both"/>
            </w:pPr>
            <w:r>
              <w:t xml:space="preserve">En la Etapa Judicial los costos de cobranza para el Cliente comprenderán honorarios que serán determinados por la empresa externa, según el estado de avance y complejidad del juicio, los que se calcularán entre el 10% y el 15% de lo demandado, más los gastos y/o costos judiciales. La etapa Judicial se iniciará con la presentación de la demanda ante los Tribunales de Justicia. De conformidad a la ley, la empresa de cobranza podrá efectuar sus gestiones mediante llamadas telefónicas, cartas, visitas u otros medios que ésta determine, estando facultada para definir libremente la mejor forma de desarrollar sus gestiones de cobranza, las que, en todo caso, se llevarán a cabo en días hábiles, entre las 8:00 y las 20:00 Horas. Además, y según lo establecido en la Ley </w:t>
            </w:r>
            <w:proofErr w:type="spellStart"/>
            <w:r>
              <w:t>N°</w:t>
            </w:r>
            <w:proofErr w:type="spellEnd"/>
            <w:r>
              <w:t xml:space="preserve"> 19.628 sobre protección de Datos de carácter personal, la Clínica Veterinaria podrá revelar a la empresa de cobranza toda la información necesaria referida a los créditos otorgados, tal como, número de la operación de Crédito, detalles de deudas, nombre y RUT del Cliente, teléfonos, domicilios, residencias o moradas, etc.</w:t>
            </w:r>
          </w:p>
        </w:tc>
      </w:tr>
      <w:tr w:rsidR="00DF1179" w:rsidRPr="005E16E2" w14:paraId="50A844ED" w14:textId="77777777" w:rsidTr="00105005">
        <w:trPr>
          <w:trHeight w:val="94"/>
        </w:trPr>
        <w:tc>
          <w:tcPr>
            <w:tcW w:w="648" w:type="dxa"/>
          </w:tcPr>
          <w:p w14:paraId="6ED1F4FC" w14:textId="77777777" w:rsidR="00DF1179" w:rsidRDefault="00DF1179" w:rsidP="00105005">
            <w:pPr>
              <w:rPr>
                <w:rFonts w:ascii="Cambria" w:hAnsi="Cambria"/>
                <w:b/>
                <w:u w:val="single"/>
              </w:rPr>
            </w:pPr>
            <w:r>
              <w:rPr>
                <w:rFonts w:ascii="Cambria" w:hAnsi="Cambria"/>
                <w:b/>
                <w:u w:val="single"/>
              </w:rPr>
              <w:t>H</w:t>
            </w:r>
          </w:p>
        </w:tc>
        <w:tc>
          <w:tcPr>
            <w:tcW w:w="8180" w:type="dxa"/>
            <w:gridSpan w:val="3"/>
          </w:tcPr>
          <w:p w14:paraId="07B06668" w14:textId="77777777" w:rsidR="00DF1179" w:rsidRDefault="00DF1179" w:rsidP="00105005">
            <w:pPr>
              <w:rPr>
                <w:b/>
                <w:bCs/>
              </w:rPr>
            </w:pPr>
            <w:r>
              <w:rPr>
                <w:b/>
                <w:bCs/>
              </w:rPr>
              <w:t>Sobre los servicios y productos ofrecidos por la Clínica Veterinaria</w:t>
            </w:r>
          </w:p>
          <w:p w14:paraId="15555BC1" w14:textId="77777777" w:rsidR="00DF1179" w:rsidRDefault="00DF1179" w:rsidP="00105005">
            <w:r>
              <w:t xml:space="preserve">Usted contratará los servicios que haya seleccionado en las hojas anteriores del presente documento. </w:t>
            </w:r>
          </w:p>
          <w:p w14:paraId="06ADC8E5" w14:textId="77777777" w:rsidR="00DF1179" w:rsidRDefault="00DF1179" w:rsidP="00105005">
            <w:r>
              <w:t xml:space="preserve">La prestación de servicios implica esencialmente desplegar una conducta diligente para cuidar y restablecer la salud del paciente, animal o mascota siempre en base a la mejor evidencia posible y, por lo tanto, no podemos garantizar un resultado cierto. </w:t>
            </w:r>
            <w:r>
              <w:br/>
              <w:t xml:space="preserve">Por otro lado, Usted se obliga a cumplir las prescripciones, indicaciones y manejos veterinarios, los que son imprescindibles para conseguir resultados. </w:t>
            </w:r>
          </w:p>
          <w:p w14:paraId="54009B22" w14:textId="77777777" w:rsidR="00DF1179" w:rsidRDefault="00DF1179" w:rsidP="00DF1179">
            <w:pPr>
              <w:pStyle w:val="Prrafodelista"/>
              <w:numPr>
                <w:ilvl w:val="0"/>
                <w:numId w:val="16"/>
              </w:numPr>
            </w:pPr>
            <w:r>
              <w:t xml:space="preserve">Servicios estéticos; </w:t>
            </w:r>
          </w:p>
          <w:p w14:paraId="364C4C0E" w14:textId="77777777" w:rsidR="00DF1179" w:rsidRDefault="00DF1179" w:rsidP="00105005">
            <w:r>
              <w:t>Usted acepta que en la prestación de los servicios estéticos se utilicen los productos señalados en el presente instrumento, como también, a aceptar la no prestación de servicios estéticos cuando éstos, a juicio de veterinario a cargo, tengan como fin ridiculizar al animal.</w:t>
            </w:r>
          </w:p>
          <w:p w14:paraId="280E93B9" w14:textId="77777777" w:rsidR="00DF1179" w:rsidRDefault="00DF1179" w:rsidP="00105005">
            <w:r>
              <w:t>Los precios son los siguientes;</w:t>
            </w:r>
          </w:p>
          <w:p w14:paraId="5245E37E" w14:textId="77777777" w:rsidR="00DF1179" w:rsidRPr="00176CBE" w:rsidRDefault="00DF1179" w:rsidP="00105005">
            <w:r>
              <w:t xml:space="preserve"> </w:t>
            </w:r>
          </w:p>
          <w:p w14:paraId="5E3536F5" w14:textId="77777777" w:rsidR="00DF1179" w:rsidRDefault="00DF1179" w:rsidP="00DF1179">
            <w:pPr>
              <w:pStyle w:val="Prrafodelista"/>
              <w:numPr>
                <w:ilvl w:val="0"/>
                <w:numId w:val="16"/>
              </w:numPr>
            </w:pPr>
            <w:r>
              <w:t xml:space="preserve">Servicios de guardería y hotelería; </w:t>
            </w:r>
          </w:p>
          <w:p w14:paraId="3A8A3B35" w14:textId="77777777" w:rsidR="00DF1179" w:rsidRDefault="00DF1179" w:rsidP="00105005">
            <w:r>
              <w:t xml:space="preserve">Usted acepta la regulación horaria y las condiciones en las que se desarrollará el servicio de guardería y hotelería, el que se regirá bajo las reglas del depósito de cuerpo cierto, siendo de cargo suyo todos los costos de conservación de la cosa depositada, como por ejemplo imprevistos o urgencias relacionadas con la salud del </w:t>
            </w:r>
            <w:r>
              <w:lastRenderedPageBreak/>
              <w:t xml:space="preserve">animal. De estos gastos o costos imprevistos, se rendirá siempre pormenorizada y justificada cuenta. </w:t>
            </w:r>
          </w:p>
          <w:p w14:paraId="640E30CD" w14:textId="77777777" w:rsidR="00DF1179" w:rsidRDefault="00DF1179" w:rsidP="00105005"/>
          <w:p w14:paraId="0F730C6E" w14:textId="77777777" w:rsidR="00DF1179" w:rsidRDefault="00DF1179" w:rsidP="00DF1179">
            <w:pPr>
              <w:pStyle w:val="Prrafodelista"/>
              <w:numPr>
                <w:ilvl w:val="0"/>
                <w:numId w:val="16"/>
              </w:numPr>
            </w:pPr>
            <w:r>
              <w:t xml:space="preserve">Servicios médico-veterinarios; </w:t>
            </w:r>
          </w:p>
          <w:p w14:paraId="4BB09746" w14:textId="77777777" w:rsidR="00DF1179" w:rsidRPr="00684D78" w:rsidRDefault="00DF1179" w:rsidP="00105005">
            <w:pPr>
              <w:jc w:val="both"/>
            </w:pPr>
            <w:r>
              <w:t xml:space="preserve">Al contratar los servicios médicos veterinarios, Usted acepta como parte integrante del contrato los antecedentes y formularios que se vayan generando en cada una de las distintas etapas. Usted se obliga a leerlas detenidamente y, a formular todas las preguntas que pudieran sugerirle los documentos, ya que en ellos se detallará la prestación a realizar (exámenes, prescripción de fármacos, tratamiento, intervención quirúrgica, </w:t>
            </w:r>
            <w:proofErr w:type="spellStart"/>
            <w:r>
              <w:t>etc</w:t>
            </w:r>
            <w:proofErr w:type="spellEnd"/>
            <w:r>
              <w:t>…) como también los plazos, contraindicaciones costos y riesgos asociados.</w:t>
            </w:r>
          </w:p>
        </w:tc>
      </w:tr>
      <w:tr w:rsidR="00DF1179" w:rsidRPr="005E16E2" w14:paraId="7B7096FB" w14:textId="77777777" w:rsidTr="00105005">
        <w:trPr>
          <w:trHeight w:val="94"/>
        </w:trPr>
        <w:tc>
          <w:tcPr>
            <w:tcW w:w="648" w:type="dxa"/>
          </w:tcPr>
          <w:p w14:paraId="62691289" w14:textId="77777777" w:rsidR="00DF1179" w:rsidRDefault="00DF1179" w:rsidP="00105005">
            <w:pPr>
              <w:rPr>
                <w:rFonts w:ascii="Cambria" w:hAnsi="Cambria"/>
                <w:b/>
                <w:u w:val="single"/>
              </w:rPr>
            </w:pPr>
            <w:r>
              <w:rPr>
                <w:rFonts w:ascii="Cambria" w:hAnsi="Cambria"/>
                <w:b/>
                <w:u w:val="single"/>
              </w:rPr>
              <w:lastRenderedPageBreak/>
              <w:t>I</w:t>
            </w:r>
          </w:p>
        </w:tc>
        <w:tc>
          <w:tcPr>
            <w:tcW w:w="8180" w:type="dxa"/>
            <w:gridSpan w:val="3"/>
          </w:tcPr>
          <w:p w14:paraId="73F8F4D2" w14:textId="77777777" w:rsidR="00DF1179" w:rsidRDefault="00DF1179" w:rsidP="00105005">
            <w:r>
              <w:rPr>
                <w:b/>
                <w:bCs/>
              </w:rPr>
              <w:t>Amigable composición.</w:t>
            </w:r>
          </w:p>
          <w:p w14:paraId="30D52170" w14:textId="77777777" w:rsidR="00DF1179" w:rsidRPr="00684D78" w:rsidRDefault="00DF1179" w:rsidP="00105005">
            <w:pPr>
              <w:jc w:val="both"/>
            </w:pPr>
            <w:r>
              <w:t xml:space="preserve">Usted se obliga a realizar todos los esfuerzos disponibles para resolver de forma amigable cualquier diferencia con la Clínica Veterinaria. En caso de diferencias, tendrá derecho a una reunión con la dirección técnica de la Clínica Veterinaria, la cual será grabada y, en la que Usted podrá exponer sus cargos y la Clínica Veterinaria, luego de escuchar atentamente, hará sus descargos o explicaciones. Usted podrá declarar su conformidad o disconformidad al final de la reunión. Por el hecho de ejercer este derecho, Usted acepta y autoriza que la Clínica Veterinaria difunda la grabación para efectos probatorios, o bien, en caso o contexto de que exista actividad pública desdorosa asociada a su caso o al animal de su dominio o bajo su responsabilidad. </w:t>
            </w:r>
          </w:p>
        </w:tc>
      </w:tr>
    </w:tbl>
    <w:p w14:paraId="295D1E76" w14:textId="77777777" w:rsidR="00DF1179" w:rsidRDefault="00DF1179" w:rsidP="00DF1179"/>
    <w:p w14:paraId="74665155" w14:textId="77777777" w:rsidR="00DF1179" w:rsidRDefault="00DF1179" w:rsidP="00DF1179"/>
    <w:p w14:paraId="144B1A20" w14:textId="77777777" w:rsidR="00DF1179" w:rsidRDefault="00DF1179" w:rsidP="00DF1179"/>
    <w:p w14:paraId="2035F500" w14:textId="77777777" w:rsidR="00DF1179" w:rsidRDefault="00DF1179" w:rsidP="00DF1179"/>
    <w:p w14:paraId="26486A8A" w14:textId="1232706B" w:rsidR="00FB4E62" w:rsidRDefault="00FB4E62" w:rsidP="009F1B08">
      <w:pPr>
        <w:rPr>
          <w:rFonts w:ascii="Arial" w:hAnsi="Arial" w:cs="Arial"/>
          <w:b/>
          <w:bCs/>
          <w:color w:val="auto"/>
          <w:sz w:val="36"/>
          <w:szCs w:val="36"/>
        </w:rPr>
      </w:pPr>
    </w:p>
    <w:sectPr w:rsidR="00FB4E62" w:rsidSect="00B6211A">
      <w:headerReference w:type="default" r:id="rId8"/>
      <w:footerReference w:type="default" r:id="rId9"/>
      <w:pgSz w:w="12240" w:h="15840"/>
      <w:pgMar w:top="2126" w:right="1469" w:bottom="1276" w:left="1985" w:header="709" w:footer="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A2AB8" w14:textId="77777777" w:rsidR="00751AAF" w:rsidRDefault="00751AAF">
      <w:r>
        <w:separator/>
      </w:r>
    </w:p>
  </w:endnote>
  <w:endnote w:type="continuationSeparator" w:id="0">
    <w:p w14:paraId="70F888A2" w14:textId="77777777" w:rsidR="00751AAF" w:rsidRDefault="0075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1421" w14:textId="77777777" w:rsidR="00E065AA" w:rsidRDefault="00E065AA" w:rsidP="00E065AA">
    <w:pPr>
      <w:pStyle w:val="Piedepgina"/>
    </w:pPr>
    <w:r>
      <w:t xml:space="preserve">Firma cliente: </w:t>
    </w:r>
  </w:p>
  <w:p w14:paraId="4EA73657" w14:textId="77777777" w:rsidR="00E065AA" w:rsidRDefault="00E065AA" w:rsidP="00E065AA">
    <w:pPr>
      <w:pStyle w:val="Piedepgina"/>
      <w:rPr>
        <w:i/>
        <w:iCs/>
      </w:rPr>
    </w:pPr>
    <w:r>
      <w:rPr>
        <w:i/>
        <w:iCs/>
      </w:rPr>
      <w:t>Debe firmar todas las páginas del formulario.</w:t>
    </w:r>
  </w:p>
  <w:p w14:paraId="5DA1B965" w14:textId="223EA7FB" w:rsidR="00FF2C05" w:rsidRPr="0090107F" w:rsidRDefault="00FF2C05" w:rsidP="00E065AA">
    <w:pPr>
      <w:pBdr>
        <w:top w:val="nil"/>
        <w:left w:val="nil"/>
        <w:bottom w:val="nil"/>
        <w:right w:val="nil"/>
        <w:between w:val="nil"/>
      </w:pBdr>
      <w:tabs>
        <w:tab w:val="center" w:pos="4252"/>
        <w:tab w:val="right" w:pos="8504"/>
      </w:tabs>
      <w:spacing w:before="120" w:after="120"/>
      <w:ind w:right="357"/>
      <w:jc w:val="center"/>
      <w:rPr>
        <w:rFonts w:asciiTheme="majorHAnsi" w:hAnsiTheme="majorHAnsi" w:cstheme="majorHAnsi"/>
        <w:color w:val="595959" w:themeColor="text1" w:themeTint="A6"/>
      </w:rPr>
    </w:pPr>
    <w:r w:rsidRPr="00BE1F77">
      <w:rPr>
        <w:rFonts w:asciiTheme="majorHAnsi" w:hAnsiTheme="majorHAnsi" w:cstheme="majorHAnsi"/>
        <w:b/>
        <w:bCs/>
        <w:noProof/>
        <w:color w:val="0070C0"/>
      </w:rPr>
      <mc:AlternateContent>
        <mc:Choice Requires="wps">
          <w:drawing>
            <wp:anchor distT="0" distB="0" distL="114300" distR="114300" simplePos="0" relativeHeight="251659264" behindDoc="0" locked="0" layoutInCell="1" hidden="0" allowOverlap="1" wp14:anchorId="0278C17F" wp14:editId="5D8D4DFF">
              <wp:simplePos x="0" y="0"/>
              <wp:positionH relativeFrom="margin">
                <wp:posOffset>255905</wp:posOffset>
              </wp:positionH>
              <wp:positionV relativeFrom="paragraph">
                <wp:posOffset>348615</wp:posOffset>
              </wp:positionV>
              <wp:extent cx="5238750" cy="114300"/>
              <wp:effectExtent l="0" t="0" r="0" b="0"/>
              <wp:wrapNone/>
              <wp:docPr id="1" name="Rectángulo 1"/>
              <wp:cNvGraphicFramePr/>
              <a:graphic xmlns:a="http://schemas.openxmlformats.org/drawingml/2006/main">
                <a:graphicData uri="http://schemas.microsoft.com/office/word/2010/wordprocessingShape">
                  <wps:wsp>
                    <wps:cNvSpPr/>
                    <wps:spPr>
                      <a:xfrm>
                        <a:off x="0" y="0"/>
                        <a:ext cx="5238750" cy="114300"/>
                      </a:xfrm>
                      <a:prstGeom prst="rect">
                        <a:avLst/>
                      </a:prstGeom>
                      <a:solidFill>
                        <a:schemeClr val="tx1"/>
                      </a:solidFill>
                      <a:ln>
                        <a:noFill/>
                      </a:ln>
                    </wps:spPr>
                    <wps:txbx>
                      <w:txbxContent>
                        <w:p w14:paraId="357CC38E" w14:textId="77777777" w:rsidR="00FF2C05" w:rsidRDefault="00FF2C0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0278C17F" id="Rectángulo 1" o:spid="_x0000_s1026" style="position:absolute;left:0;text-align:left;margin-left:20.15pt;margin-top:27.45pt;width:412.5pt;height: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" fillcolor="black [3213]" stroked="f">
              <v:textbox inset="2.53958mm,2.53958mm,2.53958mm,2.53958mm">
                <w:txbxContent>
                  <w:p w14:paraId="357CC38E" w14:textId="77777777" w:rsidR="00FF2C05" w:rsidRDefault="00FF2C05">
                    <w:pPr>
                      <w:textDirection w:val="btLr"/>
                    </w:pPr>
                  </w:p>
                </w:txbxContent>
              </v:textbox>
              <w10:wrap anchorx="margin"/>
            </v:rect>
          </w:pict>
        </mc:Fallback>
      </mc:AlternateContent>
    </w:r>
    <w:r>
      <w:rPr>
        <w:rFonts w:asciiTheme="majorHAnsi" w:hAnsiTheme="majorHAnsi" w:cstheme="majorHAnsi"/>
        <w:b/>
        <w:bCs/>
        <w:noProof/>
        <w:color w:val="0070C0"/>
      </w:rPr>
      <w:drawing>
        <wp:anchor distT="0" distB="0" distL="114300" distR="114300" simplePos="0" relativeHeight="251665408" behindDoc="1" locked="0" layoutInCell="1" allowOverlap="1" wp14:anchorId="48B28C2C" wp14:editId="1A6660D3">
          <wp:simplePos x="0" y="0"/>
          <wp:positionH relativeFrom="page">
            <wp:posOffset>-57150</wp:posOffset>
          </wp:positionH>
          <wp:positionV relativeFrom="paragraph">
            <wp:posOffset>-3252470</wp:posOffset>
          </wp:positionV>
          <wp:extent cx="7824781" cy="4037965"/>
          <wp:effectExtent l="0" t="0" r="5080"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dNuevoFormato.jpg"/>
                  <pic:cNvPicPr/>
                </pic:nvPicPr>
                <pic:blipFill>
                  <a:blip r:embed="rId1">
                    <a:extLst>
                      <a:ext uri="{28A0092B-C50C-407E-A947-70E740481C1C}">
                        <a14:useLocalDpi xmlns:a14="http://schemas.microsoft.com/office/drawing/2010/main" val="0"/>
                      </a:ext>
                    </a:extLst>
                  </a:blip>
                  <a:stretch>
                    <a:fillRect/>
                  </a:stretch>
                </pic:blipFill>
                <pic:spPr>
                  <a:xfrm>
                    <a:off x="0" y="0"/>
                    <a:ext cx="7824781" cy="4037965"/>
                  </a:xfrm>
                  <a:prstGeom prst="rect">
                    <a:avLst/>
                  </a:prstGeom>
                </pic:spPr>
              </pic:pic>
            </a:graphicData>
          </a:graphic>
          <wp14:sizeRelH relativeFrom="margin">
            <wp14:pctWidth>0</wp14:pctWidth>
          </wp14:sizeRelH>
          <wp14:sizeRelV relativeFrom="margin">
            <wp14:pctHeight>0</wp14:pctHeight>
          </wp14:sizeRelV>
        </wp:anchor>
      </w:drawing>
    </w:r>
    <w:r w:rsidRPr="00BE1F77">
      <w:rPr>
        <w:rFonts w:asciiTheme="majorHAnsi" w:eastAsia="Trebuchet MS" w:hAnsiTheme="majorHAnsi" w:cstheme="majorHAnsi"/>
        <w:b/>
        <w:bCs/>
        <w:color w:val="0070C0"/>
      </w:rPr>
      <w:t>C</w:t>
    </w:r>
    <w:r>
      <w:rPr>
        <w:rFonts w:asciiTheme="majorHAnsi" w:eastAsia="Trebuchet MS" w:hAnsiTheme="majorHAnsi" w:cstheme="majorHAnsi"/>
        <w:b/>
        <w:bCs/>
        <w:color w:val="0070C0"/>
      </w:rPr>
      <w:t>olegio Médico Veterinario de Chile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452DC" w14:textId="77777777" w:rsidR="00751AAF" w:rsidRDefault="00751AAF">
      <w:r>
        <w:separator/>
      </w:r>
    </w:p>
  </w:footnote>
  <w:footnote w:type="continuationSeparator" w:id="0">
    <w:p w14:paraId="4CB85ABC" w14:textId="77777777" w:rsidR="00751AAF" w:rsidRDefault="00751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88533" w14:textId="54ACEB88" w:rsidR="00FF2C05" w:rsidRDefault="00FF2C05">
    <w:pPr>
      <w:pBdr>
        <w:top w:val="nil"/>
        <w:left w:val="nil"/>
        <w:bottom w:val="nil"/>
        <w:right w:val="nil"/>
        <w:between w:val="nil"/>
      </w:pBdr>
      <w:tabs>
        <w:tab w:val="center" w:pos="4252"/>
        <w:tab w:val="right" w:pos="8504"/>
      </w:tabs>
    </w:pPr>
    <w:r>
      <w:rPr>
        <w:noProof/>
      </w:rPr>
      <w:drawing>
        <wp:anchor distT="0" distB="0" distL="114300" distR="114300" simplePos="0" relativeHeight="251664384" behindDoc="1" locked="0" layoutInCell="1" allowOverlap="1" wp14:anchorId="48D1176F" wp14:editId="4EC8B308">
          <wp:simplePos x="0" y="0"/>
          <wp:positionH relativeFrom="column">
            <wp:posOffset>2187575</wp:posOffset>
          </wp:positionH>
          <wp:positionV relativeFrom="paragraph">
            <wp:posOffset>-345440</wp:posOffset>
          </wp:positionV>
          <wp:extent cx="1238250" cy="12382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NuevoFormato.jpg"/>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616BE851" wp14:editId="08D49C59">
              <wp:simplePos x="0" y="0"/>
              <wp:positionH relativeFrom="margin">
                <wp:posOffset>254000</wp:posOffset>
              </wp:positionH>
              <wp:positionV relativeFrom="paragraph">
                <wp:posOffset>-469265</wp:posOffset>
              </wp:positionV>
              <wp:extent cx="5238750" cy="95250"/>
              <wp:effectExtent l="57150" t="19050" r="57150" b="76200"/>
              <wp:wrapNone/>
              <wp:docPr id="5" name="Rectángulo 5"/>
              <wp:cNvGraphicFramePr/>
              <a:graphic xmlns:a="http://schemas.openxmlformats.org/drawingml/2006/main">
                <a:graphicData uri="http://schemas.microsoft.com/office/word/2010/wordprocessingShape">
                  <wps:wsp>
                    <wps:cNvSpPr/>
                    <wps:spPr>
                      <a:xfrm>
                        <a:off x="0" y="0"/>
                        <a:ext cx="5238750" cy="95250"/>
                      </a:xfrm>
                      <a:prstGeom prst="rect">
                        <a:avLst/>
                      </a:prstGeom>
                      <a:solidFill>
                        <a:srgbClr val="00B0F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5A817F31" id="Rectángulo 5" o:spid="_x0000_s1026" style="position:absolute;margin-left:20pt;margin-top:-36.95pt;width:412.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" fillcolor="#00b0f0" stroked="f">
              <v:shadow on="t" color="black" opacity="22937f" origin=",.5" offset="0,.63889mm"/>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514E5"/>
    <w:multiLevelType w:val="hybridMultilevel"/>
    <w:tmpl w:val="6F7E97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7C4BDC"/>
    <w:multiLevelType w:val="hybridMultilevel"/>
    <w:tmpl w:val="9E161A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5E775D1"/>
    <w:multiLevelType w:val="hybridMultilevel"/>
    <w:tmpl w:val="5846E614"/>
    <w:lvl w:ilvl="0" w:tplc="75E2D0A8">
      <w:start w:val="1"/>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F2B7143"/>
    <w:multiLevelType w:val="hybridMultilevel"/>
    <w:tmpl w:val="A21206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9F14B45"/>
    <w:multiLevelType w:val="hybridMultilevel"/>
    <w:tmpl w:val="94AAC98E"/>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3186A5B"/>
    <w:multiLevelType w:val="hybridMultilevel"/>
    <w:tmpl w:val="6E0893B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6" w15:restartNumberingAfterBreak="0">
    <w:nsid w:val="338C2ED1"/>
    <w:multiLevelType w:val="hybridMultilevel"/>
    <w:tmpl w:val="D1068C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4A841FB"/>
    <w:multiLevelType w:val="hybridMultilevel"/>
    <w:tmpl w:val="6B644D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B8D439F"/>
    <w:multiLevelType w:val="hybridMultilevel"/>
    <w:tmpl w:val="BD4CADAC"/>
    <w:lvl w:ilvl="0" w:tplc="12CC7310">
      <w:start w:val="1"/>
      <w:numFmt w:val="bullet"/>
      <w:lvlText w:val="-"/>
      <w:lvlJc w:val="left"/>
      <w:pPr>
        <w:ind w:left="720" w:hanging="360"/>
      </w:pPr>
      <w:rPr>
        <w:rFonts w:ascii="Calibri" w:eastAsiaTheme="minorHAns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15:restartNumberingAfterBreak="0">
    <w:nsid w:val="58A6191B"/>
    <w:multiLevelType w:val="hybridMultilevel"/>
    <w:tmpl w:val="A54CD3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98D50A2"/>
    <w:multiLevelType w:val="hybridMultilevel"/>
    <w:tmpl w:val="506CB088"/>
    <w:lvl w:ilvl="0" w:tplc="340A0015">
      <w:start w:val="1"/>
      <w:numFmt w:val="upp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1" w15:restartNumberingAfterBreak="0">
    <w:nsid w:val="5C917B48"/>
    <w:multiLevelType w:val="hybridMultilevel"/>
    <w:tmpl w:val="B42227D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E5E5B80"/>
    <w:multiLevelType w:val="hybridMultilevel"/>
    <w:tmpl w:val="A21206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4D56F85"/>
    <w:multiLevelType w:val="hybridMultilevel"/>
    <w:tmpl w:val="C1F0B6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759A7425"/>
    <w:multiLevelType w:val="hybridMultilevel"/>
    <w:tmpl w:val="DF4E64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CA920C8"/>
    <w:multiLevelType w:val="hybridMultilevel"/>
    <w:tmpl w:val="44586804"/>
    <w:lvl w:ilvl="0" w:tplc="EF1CB2C2">
      <w:start w:val="1"/>
      <w:numFmt w:val="decimal"/>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10"/>
  </w:num>
  <w:num w:numId="5">
    <w:abstractNumId w:val="7"/>
  </w:num>
  <w:num w:numId="6">
    <w:abstractNumId w:val="9"/>
  </w:num>
  <w:num w:numId="7">
    <w:abstractNumId w:val="13"/>
  </w:num>
  <w:num w:numId="8">
    <w:abstractNumId w:val="15"/>
  </w:num>
  <w:num w:numId="9">
    <w:abstractNumId w:val="11"/>
  </w:num>
  <w:num w:numId="10">
    <w:abstractNumId w:val="14"/>
  </w:num>
  <w:num w:numId="11">
    <w:abstractNumId w:val="12"/>
  </w:num>
  <w:num w:numId="12">
    <w:abstractNumId w:val="3"/>
  </w:num>
  <w:num w:numId="13">
    <w:abstractNumId w:val="1"/>
  </w:num>
  <w:num w:numId="14">
    <w:abstractNumId w:val="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4A"/>
    <w:rsid w:val="00016FC0"/>
    <w:rsid w:val="00017D1D"/>
    <w:rsid w:val="000223BF"/>
    <w:rsid w:val="0002585D"/>
    <w:rsid w:val="000278C6"/>
    <w:rsid w:val="00032AF3"/>
    <w:rsid w:val="00040321"/>
    <w:rsid w:val="000403B0"/>
    <w:rsid w:val="000573AE"/>
    <w:rsid w:val="00065085"/>
    <w:rsid w:val="000704AD"/>
    <w:rsid w:val="00077FEF"/>
    <w:rsid w:val="00081C73"/>
    <w:rsid w:val="00092926"/>
    <w:rsid w:val="000A2619"/>
    <w:rsid w:val="000A6407"/>
    <w:rsid w:val="000C1018"/>
    <w:rsid w:val="000C3994"/>
    <w:rsid w:val="000E45C8"/>
    <w:rsid w:val="000E4F3E"/>
    <w:rsid w:val="000E7E6E"/>
    <w:rsid w:val="00111438"/>
    <w:rsid w:val="00116C6A"/>
    <w:rsid w:val="001230BC"/>
    <w:rsid w:val="0012394E"/>
    <w:rsid w:val="0012700D"/>
    <w:rsid w:val="00133C43"/>
    <w:rsid w:val="001377E6"/>
    <w:rsid w:val="001524FD"/>
    <w:rsid w:val="00155DCA"/>
    <w:rsid w:val="00157351"/>
    <w:rsid w:val="00160FA6"/>
    <w:rsid w:val="00166713"/>
    <w:rsid w:val="00170867"/>
    <w:rsid w:val="00171CA8"/>
    <w:rsid w:val="00182EC2"/>
    <w:rsid w:val="001830C9"/>
    <w:rsid w:val="001B6D27"/>
    <w:rsid w:val="001B725C"/>
    <w:rsid w:val="001C318B"/>
    <w:rsid w:val="001C547B"/>
    <w:rsid w:val="001D15A3"/>
    <w:rsid w:val="001D36F8"/>
    <w:rsid w:val="001E1EA5"/>
    <w:rsid w:val="001E3392"/>
    <w:rsid w:val="001E494B"/>
    <w:rsid w:val="001F45EC"/>
    <w:rsid w:val="00203EE8"/>
    <w:rsid w:val="00210917"/>
    <w:rsid w:val="00232900"/>
    <w:rsid w:val="002361AE"/>
    <w:rsid w:val="00247633"/>
    <w:rsid w:val="00264450"/>
    <w:rsid w:val="00273A89"/>
    <w:rsid w:val="00276BBE"/>
    <w:rsid w:val="00281400"/>
    <w:rsid w:val="002C2D6A"/>
    <w:rsid w:val="002C38DF"/>
    <w:rsid w:val="002D0D8D"/>
    <w:rsid w:val="00300320"/>
    <w:rsid w:val="003007AB"/>
    <w:rsid w:val="0032137A"/>
    <w:rsid w:val="00331A1D"/>
    <w:rsid w:val="003644F9"/>
    <w:rsid w:val="0038605A"/>
    <w:rsid w:val="003B469F"/>
    <w:rsid w:val="00405A95"/>
    <w:rsid w:val="00421549"/>
    <w:rsid w:val="004256F6"/>
    <w:rsid w:val="00433603"/>
    <w:rsid w:val="00433D10"/>
    <w:rsid w:val="0043753C"/>
    <w:rsid w:val="00442B86"/>
    <w:rsid w:val="004566CB"/>
    <w:rsid w:val="00470755"/>
    <w:rsid w:val="004723EA"/>
    <w:rsid w:val="00480249"/>
    <w:rsid w:val="004830D0"/>
    <w:rsid w:val="00491026"/>
    <w:rsid w:val="004936BF"/>
    <w:rsid w:val="004D0A7A"/>
    <w:rsid w:val="004E21A5"/>
    <w:rsid w:val="004F0517"/>
    <w:rsid w:val="004F2C70"/>
    <w:rsid w:val="00501A3C"/>
    <w:rsid w:val="0052777D"/>
    <w:rsid w:val="00530ECF"/>
    <w:rsid w:val="00540D3F"/>
    <w:rsid w:val="0054254B"/>
    <w:rsid w:val="005503E8"/>
    <w:rsid w:val="00565601"/>
    <w:rsid w:val="00576D4B"/>
    <w:rsid w:val="00577E55"/>
    <w:rsid w:val="005A383E"/>
    <w:rsid w:val="005A5E5D"/>
    <w:rsid w:val="005B1581"/>
    <w:rsid w:val="005B4722"/>
    <w:rsid w:val="005C6AC9"/>
    <w:rsid w:val="005C7DA5"/>
    <w:rsid w:val="005D0D3B"/>
    <w:rsid w:val="005D27AA"/>
    <w:rsid w:val="005D504F"/>
    <w:rsid w:val="005D6274"/>
    <w:rsid w:val="005E1BDB"/>
    <w:rsid w:val="005F53B3"/>
    <w:rsid w:val="00603310"/>
    <w:rsid w:val="006070A5"/>
    <w:rsid w:val="006132D7"/>
    <w:rsid w:val="00620DF8"/>
    <w:rsid w:val="00623626"/>
    <w:rsid w:val="0062486C"/>
    <w:rsid w:val="00632A1C"/>
    <w:rsid w:val="00636BA8"/>
    <w:rsid w:val="00645A7B"/>
    <w:rsid w:val="00645CF5"/>
    <w:rsid w:val="00645FBD"/>
    <w:rsid w:val="006478EA"/>
    <w:rsid w:val="00654658"/>
    <w:rsid w:val="00657810"/>
    <w:rsid w:val="00661B4A"/>
    <w:rsid w:val="0066689E"/>
    <w:rsid w:val="00687C01"/>
    <w:rsid w:val="006A3FA7"/>
    <w:rsid w:val="006A4975"/>
    <w:rsid w:val="006A4C20"/>
    <w:rsid w:val="006B74C1"/>
    <w:rsid w:val="006C1EAC"/>
    <w:rsid w:val="006D1DE9"/>
    <w:rsid w:val="006D53BF"/>
    <w:rsid w:val="006D5481"/>
    <w:rsid w:val="006E6C23"/>
    <w:rsid w:val="006F3F69"/>
    <w:rsid w:val="00702D3F"/>
    <w:rsid w:val="00704E50"/>
    <w:rsid w:val="007116D1"/>
    <w:rsid w:val="00724A77"/>
    <w:rsid w:val="0072630D"/>
    <w:rsid w:val="00737DC5"/>
    <w:rsid w:val="00740030"/>
    <w:rsid w:val="00751AAF"/>
    <w:rsid w:val="00762E0C"/>
    <w:rsid w:val="00783507"/>
    <w:rsid w:val="00790842"/>
    <w:rsid w:val="0079189A"/>
    <w:rsid w:val="00793666"/>
    <w:rsid w:val="007A3EC9"/>
    <w:rsid w:val="007C3D12"/>
    <w:rsid w:val="007C4E30"/>
    <w:rsid w:val="007E12E0"/>
    <w:rsid w:val="007F4F81"/>
    <w:rsid w:val="008202D5"/>
    <w:rsid w:val="00832302"/>
    <w:rsid w:val="0083343F"/>
    <w:rsid w:val="00834B90"/>
    <w:rsid w:val="00840FE0"/>
    <w:rsid w:val="00857E66"/>
    <w:rsid w:val="0087648B"/>
    <w:rsid w:val="00880C04"/>
    <w:rsid w:val="0089642E"/>
    <w:rsid w:val="00897E55"/>
    <w:rsid w:val="008B0E2B"/>
    <w:rsid w:val="008C2E3B"/>
    <w:rsid w:val="008D46C9"/>
    <w:rsid w:val="008D7A13"/>
    <w:rsid w:val="008E1456"/>
    <w:rsid w:val="008E2FE2"/>
    <w:rsid w:val="008E6551"/>
    <w:rsid w:val="008F1407"/>
    <w:rsid w:val="008F1C5A"/>
    <w:rsid w:val="0090107F"/>
    <w:rsid w:val="00927480"/>
    <w:rsid w:val="009424EA"/>
    <w:rsid w:val="009540C9"/>
    <w:rsid w:val="0095426F"/>
    <w:rsid w:val="009853D4"/>
    <w:rsid w:val="00994918"/>
    <w:rsid w:val="009A302B"/>
    <w:rsid w:val="009B6366"/>
    <w:rsid w:val="009D0CE1"/>
    <w:rsid w:val="009D5094"/>
    <w:rsid w:val="009F1B08"/>
    <w:rsid w:val="009F426D"/>
    <w:rsid w:val="00A21914"/>
    <w:rsid w:val="00A303F6"/>
    <w:rsid w:val="00A3474F"/>
    <w:rsid w:val="00A40673"/>
    <w:rsid w:val="00A42F58"/>
    <w:rsid w:val="00A529D7"/>
    <w:rsid w:val="00A54E10"/>
    <w:rsid w:val="00A55614"/>
    <w:rsid w:val="00A6227F"/>
    <w:rsid w:val="00A84EAB"/>
    <w:rsid w:val="00A85049"/>
    <w:rsid w:val="00A87B7B"/>
    <w:rsid w:val="00AA013B"/>
    <w:rsid w:val="00AA29EB"/>
    <w:rsid w:val="00AB248D"/>
    <w:rsid w:val="00AB7CB5"/>
    <w:rsid w:val="00AD25A5"/>
    <w:rsid w:val="00AD7288"/>
    <w:rsid w:val="00AE4961"/>
    <w:rsid w:val="00AF169A"/>
    <w:rsid w:val="00AF682C"/>
    <w:rsid w:val="00B015A4"/>
    <w:rsid w:val="00B10D17"/>
    <w:rsid w:val="00B1792C"/>
    <w:rsid w:val="00B24628"/>
    <w:rsid w:val="00B256DD"/>
    <w:rsid w:val="00B26D1D"/>
    <w:rsid w:val="00B34C8F"/>
    <w:rsid w:val="00B35F29"/>
    <w:rsid w:val="00B36BD0"/>
    <w:rsid w:val="00B43288"/>
    <w:rsid w:val="00B6211A"/>
    <w:rsid w:val="00B7016C"/>
    <w:rsid w:val="00B72697"/>
    <w:rsid w:val="00B96376"/>
    <w:rsid w:val="00BD4C35"/>
    <w:rsid w:val="00BE1F77"/>
    <w:rsid w:val="00BF327C"/>
    <w:rsid w:val="00C2130D"/>
    <w:rsid w:val="00C26AF1"/>
    <w:rsid w:val="00C40841"/>
    <w:rsid w:val="00C53BB5"/>
    <w:rsid w:val="00C57D2D"/>
    <w:rsid w:val="00C606DD"/>
    <w:rsid w:val="00C903DC"/>
    <w:rsid w:val="00CA6221"/>
    <w:rsid w:val="00CB7605"/>
    <w:rsid w:val="00CD631B"/>
    <w:rsid w:val="00CE2C39"/>
    <w:rsid w:val="00CE5ACD"/>
    <w:rsid w:val="00CF0760"/>
    <w:rsid w:val="00D04BA0"/>
    <w:rsid w:val="00D06654"/>
    <w:rsid w:val="00D077F7"/>
    <w:rsid w:val="00D40607"/>
    <w:rsid w:val="00D4094D"/>
    <w:rsid w:val="00D63411"/>
    <w:rsid w:val="00D737DE"/>
    <w:rsid w:val="00D8659D"/>
    <w:rsid w:val="00DC1DE7"/>
    <w:rsid w:val="00DF109D"/>
    <w:rsid w:val="00DF1179"/>
    <w:rsid w:val="00E00120"/>
    <w:rsid w:val="00E065AA"/>
    <w:rsid w:val="00E17F59"/>
    <w:rsid w:val="00E56E59"/>
    <w:rsid w:val="00E57E22"/>
    <w:rsid w:val="00E631DC"/>
    <w:rsid w:val="00E64DB7"/>
    <w:rsid w:val="00E673B1"/>
    <w:rsid w:val="00E70E2D"/>
    <w:rsid w:val="00E747ED"/>
    <w:rsid w:val="00EA0044"/>
    <w:rsid w:val="00EA0430"/>
    <w:rsid w:val="00EB507B"/>
    <w:rsid w:val="00EB7120"/>
    <w:rsid w:val="00EC1B31"/>
    <w:rsid w:val="00ED2241"/>
    <w:rsid w:val="00EF079E"/>
    <w:rsid w:val="00F075F5"/>
    <w:rsid w:val="00F132FD"/>
    <w:rsid w:val="00F1791D"/>
    <w:rsid w:val="00F25436"/>
    <w:rsid w:val="00F258FE"/>
    <w:rsid w:val="00F43316"/>
    <w:rsid w:val="00F65DCE"/>
    <w:rsid w:val="00F72607"/>
    <w:rsid w:val="00F73E5A"/>
    <w:rsid w:val="00F84263"/>
    <w:rsid w:val="00F97EFF"/>
    <w:rsid w:val="00FA1FC7"/>
    <w:rsid w:val="00FA34CD"/>
    <w:rsid w:val="00FA3FD5"/>
    <w:rsid w:val="00FB4E62"/>
    <w:rsid w:val="00FB7315"/>
    <w:rsid w:val="00FE3735"/>
    <w:rsid w:val="00FE4946"/>
    <w:rsid w:val="00FF2C05"/>
    <w:rsid w:val="00FF67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74FC2"/>
  <w15:docId w15:val="{53B1FE6D-64D3-4D54-A016-BFB988E8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808080"/>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2486C"/>
    <w:pPr>
      <w:ind w:left="720"/>
      <w:contextualSpacing/>
    </w:pPr>
  </w:style>
  <w:style w:type="paragraph" w:styleId="Encabezado">
    <w:name w:val="header"/>
    <w:basedOn w:val="Normal"/>
    <w:link w:val="EncabezadoCar"/>
    <w:uiPriority w:val="99"/>
    <w:unhideWhenUsed/>
    <w:rsid w:val="00840FE0"/>
    <w:pPr>
      <w:tabs>
        <w:tab w:val="center" w:pos="4419"/>
        <w:tab w:val="right" w:pos="8838"/>
      </w:tabs>
    </w:pPr>
  </w:style>
  <w:style w:type="character" w:customStyle="1" w:styleId="EncabezadoCar">
    <w:name w:val="Encabezado Car"/>
    <w:basedOn w:val="Fuentedeprrafopredeter"/>
    <w:link w:val="Encabezado"/>
    <w:uiPriority w:val="99"/>
    <w:rsid w:val="00840FE0"/>
  </w:style>
  <w:style w:type="paragraph" w:styleId="Piedepgina">
    <w:name w:val="footer"/>
    <w:basedOn w:val="Normal"/>
    <w:link w:val="PiedepginaCar"/>
    <w:uiPriority w:val="99"/>
    <w:unhideWhenUsed/>
    <w:rsid w:val="00840FE0"/>
    <w:pPr>
      <w:tabs>
        <w:tab w:val="center" w:pos="4419"/>
        <w:tab w:val="right" w:pos="8838"/>
      </w:tabs>
    </w:pPr>
  </w:style>
  <w:style w:type="character" w:customStyle="1" w:styleId="PiedepginaCar">
    <w:name w:val="Pie de página Car"/>
    <w:basedOn w:val="Fuentedeprrafopredeter"/>
    <w:link w:val="Piedepgina"/>
    <w:uiPriority w:val="99"/>
    <w:rsid w:val="00840FE0"/>
  </w:style>
  <w:style w:type="table" w:styleId="Tablaconcuadrcula">
    <w:name w:val="Table Grid"/>
    <w:basedOn w:val="Tablanormal"/>
    <w:uiPriority w:val="59"/>
    <w:rsid w:val="00FB4E62"/>
    <w:rPr>
      <w:rFonts w:asciiTheme="minorHAnsi" w:eastAsiaTheme="minorHAnsi" w:hAnsiTheme="minorHAnsi" w:cstheme="minorBidi"/>
      <w:color w:val="auto"/>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B4E62"/>
    <w:rPr>
      <w:color w:val="0000FF" w:themeColor="hyperlink"/>
      <w:u w:val="single"/>
    </w:rPr>
  </w:style>
  <w:style w:type="paragraph" w:styleId="Textoindependiente">
    <w:name w:val="Body Text"/>
    <w:basedOn w:val="Normal"/>
    <w:link w:val="TextoindependienteCar"/>
    <w:uiPriority w:val="1"/>
    <w:qFormat/>
    <w:rsid w:val="00C2130D"/>
    <w:pPr>
      <w:widowControl w:val="0"/>
      <w:autoSpaceDE w:val="0"/>
      <w:autoSpaceDN w:val="0"/>
    </w:pPr>
    <w:rPr>
      <w:rFonts w:ascii="Calibri" w:eastAsia="Calibri" w:hAnsi="Calibri" w:cs="Calibri"/>
      <w:color w:val="auto"/>
      <w:sz w:val="22"/>
      <w:szCs w:val="22"/>
      <w:lang w:eastAsia="es-ES" w:bidi="es-ES"/>
    </w:rPr>
  </w:style>
  <w:style w:type="character" w:customStyle="1" w:styleId="TextoindependienteCar">
    <w:name w:val="Texto independiente Car"/>
    <w:basedOn w:val="Fuentedeprrafopredeter"/>
    <w:link w:val="Textoindependiente"/>
    <w:uiPriority w:val="1"/>
    <w:rsid w:val="00C2130D"/>
    <w:rPr>
      <w:rFonts w:ascii="Calibri" w:eastAsia="Calibri" w:hAnsi="Calibri" w:cs="Calibri"/>
      <w:color w:val="auto"/>
      <w:sz w:val="22"/>
      <w:szCs w:val="22"/>
      <w:lang w:eastAsia="es-ES" w:bidi="es-ES"/>
    </w:rPr>
  </w:style>
  <w:style w:type="character" w:styleId="Mencinsinresolver">
    <w:name w:val="Unresolved Mention"/>
    <w:basedOn w:val="Fuentedeprrafopredeter"/>
    <w:uiPriority w:val="99"/>
    <w:semiHidden/>
    <w:unhideWhenUsed/>
    <w:rsid w:val="00EC1B31"/>
    <w:rPr>
      <w:color w:val="605E5C"/>
      <w:shd w:val="clear" w:color="auto" w:fill="E1DFDD"/>
    </w:rPr>
  </w:style>
  <w:style w:type="paragraph" w:styleId="Textodeglobo">
    <w:name w:val="Balloon Text"/>
    <w:basedOn w:val="Normal"/>
    <w:link w:val="TextodegloboCar"/>
    <w:uiPriority w:val="99"/>
    <w:semiHidden/>
    <w:unhideWhenUsed/>
    <w:rsid w:val="00B963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6376"/>
    <w:rPr>
      <w:rFonts w:ascii="Segoe UI" w:hAnsi="Segoe UI" w:cs="Segoe UI"/>
      <w:sz w:val="18"/>
      <w:szCs w:val="18"/>
    </w:rPr>
  </w:style>
  <w:style w:type="character" w:customStyle="1" w:styleId="58cl">
    <w:name w:val="_58cl"/>
    <w:basedOn w:val="Fuentedeprrafopredeter"/>
    <w:rsid w:val="00AD7288"/>
  </w:style>
  <w:style w:type="character" w:customStyle="1" w:styleId="58cm">
    <w:name w:val="_58cm"/>
    <w:basedOn w:val="Fuentedeprrafopredeter"/>
    <w:rsid w:val="00AD7288"/>
  </w:style>
  <w:style w:type="paragraph" w:styleId="Textonotapie">
    <w:name w:val="footnote text"/>
    <w:basedOn w:val="Normal"/>
    <w:link w:val="TextonotapieCar"/>
    <w:uiPriority w:val="99"/>
    <w:semiHidden/>
    <w:unhideWhenUsed/>
    <w:rsid w:val="00E065AA"/>
  </w:style>
  <w:style w:type="character" w:customStyle="1" w:styleId="TextonotapieCar">
    <w:name w:val="Texto nota pie Car"/>
    <w:basedOn w:val="Fuentedeprrafopredeter"/>
    <w:link w:val="Textonotapie"/>
    <w:uiPriority w:val="99"/>
    <w:semiHidden/>
    <w:rsid w:val="00E065AA"/>
  </w:style>
  <w:style w:type="character" w:styleId="Refdenotaalpie">
    <w:name w:val="footnote reference"/>
    <w:basedOn w:val="Fuentedeprrafopredeter"/>
    <w:uiPriority w:val="99"/>
    <w:semiHidden/>
    <w:unhideWhenUsed/>
    <w:rsid w:val="00E06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8222">
      <w:bodyDiv w:val="1"/>
      <w:marLeft w:val="0"/>
      <w:marRight w:val="0"/>
      <w:marTop w:val="0"/>
      <w:marBottom w:val="0"/>
      <w:divBdr>
        <w:top w:val="none" w:sz="0" w:space="0" w:color="auto"/>
        <w:left w:val="none" w:sz="0" w:space="0" w:color="auto"/>
        <w:bottom w:val="none" w:sz="0" w:space="0" w:color="auto"/>
        <w:right w:val="none" w:sz="0" w:space="0" w:color="auto"/>
      </w:divBdr>
    </w:div>
    <w:div w:id="155343353">
      <w:bodyDiv w:val="1"/>
      <w:marLeft w:val="0"/>
      <w:marRight w:val="0"/>
      <w:marTop w:val="0"/>
      <w:marBottom w:val="0"/>
      <w:divBdr>
        <w:top w:val="none" w:sz="0" w:space="0" w:color="auto"/>
        <w:left w:val="none" w:sz="0" w:space="0" w:color="auto"/>
        <w:bottom w:val="none" w:sz="0" w:space="0" w:color="auto"/>
        <w:right w:val="none" w:sz="0" w:space="0" w:color="auto"/>
      </w:divBdr>
    </w:div>
    <w:div w:id="225460712">
      <w:bodyDiv w:val="1"/>
      <w:marLeft w:val="0"/>
      <w:marRight w:val="0"/>
      <w:marTop w:val="0"/>
      <w:marBottom w:val="0"/>
      <w:divBdr>
        <w:top w:val="none" w:sz="0" w:space="0" w:color="auto"/>
        <w:left w:val="none" w:sz="0" w:space="0" w:color="auto"/>
        <w:bottom w:val="none" w:sz="0" w:space="0" w:color="auto"/>
        <w:right w:val="none" w:sz="0" w:space="0" w:color="auto"/>
      </w:divBdr>
    </w:div>
    <w:div w:id="292448732">
      <w:bodyDiv w:val="1"/>
      <w:marLeft w:val="0"/>
      <w:marRight w:val="0"/>
      <w:marTop w:val="0"/>
      <w:marBottom w:val="0"/>
      <w:divBdr>
        <w:top w:val="none" w:sz="0" w:space="0" w:color="auto"/>
        <w:left w:val="none" w:sz="0" w:space="0" w:color="auto"/>
        <w:bottom w:val="none" w:sz="0" w:space="0" w:color="auto"/>
        <w:right w:val="none" w:sz="0" w:space="0" w:color="auto"/>
      </w:divBdr>
    </w:div>
    <w:div w:id="360976389">
      <w:bodyDiv w:val="1"/>
      <w:marLeft w:val="0"/>
      <w:marRight w:val="0"/>
      <w:marTop w:val="0"/>
      <w:marBottom w:val="0"/>
      <w:divBdr>
        <w:top w:val="none" w:sz="0" w:space="0" w:color="auto"/>
        <w:left w:val="none" w:sz="0" w:space="0" w:color="auto"/>
        <w:bottom w:val="none" w:sz="0" w:space="0" w:color="auto"/>
        <w:right w:val="none" w:sz="0" w:space="0" w:color="auto"/>
      </w:divBdr>
    </w:div>
    <w:div w:id="384764450">
      <w:bodyDiv w:val="1"/>
      <w:marLeft w:val="0"/>
      <w:marRight w:val="0"/>
      <w:marTop w:val="0"/>
      <w:marBottom w:val="0"/>
      <w:divBdr>
        <w:top w:val="none" w:sz="0" w:space="0" w:color="auto"/>
        <w:left w:val="none" w:sz="0" w:space="0" w:color="auto"/>
        <w:bottom w:val="none" w:sz="0" w:space="0" w:color="auto"/>
        <w:right w:val="none" w:sz="0" w:space="0" w:color="auto"/>
      </w:divBdr>
    </w:div>
    <w:div w:id="392510506">
      <w:bodyDiv w:val="1"/>
      <w:marLeft w:val="0"/>
      <w:marRight w:val="0"/>
      <w:marTop w:val="0"/>
      <w:marBottom w:val="0"/>
      <w:divBdr>
        <w:top w:val="none" w:sz="0" w:space="0" w:color="auto"/>
        <w:left w:val="none" w:sz="0" w:space="0" w:color="auto"/>
        <w:bottom w:val="none" w:sz="0" w:space="0" w:color="auto"/>
        <w:right w:val="none" w:sz="0" w:space="0" w:color="auto"/>
      </w:divBdr>
    </w:div>
    <w:div w:id="512108494">
      <w:bodyDiv w:val="1"/>
      <w:marLeft w:val="0"/>
      <w:marRight w:val="0"/>
      <w:marTop w:val="0"/>
      <w:marBottom w:val="0"/>
      <w:divBdr>
        <w:top w:val="none" w:sz="0" w:space="0" w:color="auto"/>
        <w:left w:val="none" w:sz="0" w:space="0" w:color="auto"/>
        <w:bottom w:val="none" w:sz="0" w:space="0" w:color="auto"/>
        <w:right w:val="none" w:sz="0" w:space="0" w:color="auto"/>
      </w:divBdr>
    </w:div>
    <w:div w:id="632029273">
      <w:bodyDiv w:val="1"/>
      <w:marLeft w:val="0"/>
      <w:marRight w:val="0"/>
      <w:marTop w:val="0"/>
      <w:marBottom w:val="0"/>
      <w:divBdr>
        <w:top w:val="none" w:sz="0" w:space="0" w:color="auto"/>
        <w:left w:val="none" w:sz="0" w:space="0" w:color="auto"/>
        <w:bottom w:val="none" w:sz="0" w:space="0" w:color="auto"/>
        <w:right w:val="none" w:sz="0" w:space="0" w:color="auto"/>
      </w:divBdr>
    </w:div>
    <w:div w:id="633219516">
      <w:bodyDiv w:val="1"/>
      <w:marLeft w:val="0"/>
      <w:marRight w:val="0"/>
      <w:marTop w:val="0"/>
      <w:marBottom w:val="0"/>
      <w:divBdr>
        <w:top w:val="none" w:sz="0" w:space="0" w:color="auto"/>
        <w:left w:val="none" w:sz="0" w:space="0" w:color="auto"/>
        <w:bottom w:val="none" w:sz="0" w:space="0" w:color="auto"/>
        <w:right w:val="none" w:sz="0" w:space="0" w:color="auto"/>
      </w:divBdr>
    </w:div>
    <w:div w:id="650402591">
      <w:bodyDiv w:val="1"/>
      <w:marLeft w:val="0"/>
      <w:marRight w:val="0"/>
      <w:marTop w:val="0"/>
      <w:marBottom w:val="0"/>
      <w:divBdr>
        <w:top w:val="none" w:sz="0" w:space="0" w:color="auto"/>
        <w:left w:val="none" w:sz="0" w:space="0" w:color="auto"/>
        <w:bottom w:val="none" w:sz="0" w:space="0" w:color="auto"/>
        <w:right w:val="none" w:sz="0" w:space="0" w:color="auto"/>
      </w:divBdr>
    </w:div>
    <w:div w:id="705914066">
      <w:bodyDiv w:val="1"/>
      <w:marLeft w:val="0"/>
      <w:marRight w:val="0"/>
      <w:marTop w:val="0"/>
      <w:marBottom w:val="0"/>
      <w:divBdr>
        <w:top w:val="none" w:sz="0" w:space="0" w:color="auto"/>
        <w:left w:val="none" w:sz="0" w:space="0" w:color="auto"/>
        <w:bottom w:val="none" w:sz="0" w:space="0" w:color="auto"/>
        <w:right w:val="none" w:sz="0" w:space="0" w:color="auto"/>
      </w:divBdr>
    </w:div>
    <w:div w:id="727847178">
      <w:bodyDiv w:val="1"/>
      <w:marLeft w:val="0"/>
      <w:marRight w:val="0"/>
      <w:marTop w:val="0"/>
      <w:marBottom w:val="0"/>
      <w:divBdr>
        <w:top w:val="none" w:sz="0" w:space="0" w:color="auto"/>
        <w:left w:val="none" w:sz="0" w:space="0" w:color="auto"/>
        <w:bottom w:val="none" w:sz="0" w:space="0" w:color="auto"/>
        <w:right w:val="none" w:sz="0" w:space="0" w:color="auto"/>
      </w:divBdr>
    </w:div>
    <w:div w:id="762915963">
      <w:bodyDiv w:val="1"/>
      <w:marLeft w:val="0"/>
      <w:marRight w:val="0"/>
      <w:marTop w:val="0"/>
      <w:marBottom w:val="0"/>
      <w:divBdr>
        <w:top w:val="none" w:sz="0" w:space="0" w:color="auto"/>
        <w:left w:val="none" w:sz="0" w:space="0" w:color="auto"/>
        <w:bottom w:val="none" w:sz="0" w:space="0" w:color="auto"/>
        <w:right w:val="none" w:sz="0" w:space="0" w:color="auto"/>
      </w:divBdr>
    </w:div>
    <w:div w:id="825557066">
      <w:bodyDiv w:val="1"/>
      <w:marLeft w:val="0"/>
      <w:marRight w:val="0"/>
      <w:marTop w:val="0"/>
      <w:marBottom w:val="0"/>
      <w:divBdr>
        <w:top w:val="none" w:sz="0" w:space="0" w:color="auto"/>
        <w:left w:val="none" w:sz="0" w:space="0" w:color="auto"/>
        <w:bottom w:val="none" w:sz="0" w:space="0" w:color="auto"/>
        <w:right w:val="none" w:sz="0" w:space="0" w:color="auto"/>
      </w:divBdr>
    </w:div>
    <w:div w:id="853882079">
      <w:bodyDiv w:val="1"/>
      <w:marLeft w:val="0"/>
      <w:marRight w:val="0"/>
      <w:marTop w:val="0"/>
      <w:marBottom w:val="0"/>
      <w:divBdr>
        <w:top w:val="none" w:sz="0" w:space="0" w:color="auto"/>
        <w:left w:val="none" w:sz="0" w:space="0" w:color="auto"/>
        <w:bottom w:val="none" w:sz="0" w:space="0" w:color="auto"/>
        <w:right w:val="none" w:sz="0" w:space="0" w:color="auto"/>
      </w:divBdr>
    </w:div>
    <w:div w:id="886331759">
      <w:bodyDiv w:val="1"/>
      <w:marLeft w:val="0"/>
      <w:marRight w:val="0"/>
      <w:marTop w:val="0"/>
      <w:marBottom w:val="0"/>
      <w:divBdr>
        <w:top w:val="none" w:sz="0" w:space="0" w:color="auto"/>
        <w:left w:val="none" w:sz="0" w:space="0" w:color="auto"/>
        <w:bottom w:val="none" w:sz="0" w:space="0" w:color="auto"/>
        <w:right w:val="none" w:sz="0" w:space="0" w:color="auto"/>
      </w:divBdr>
    </w:div>
    <w:div w:id="1099183550">
      <w:bodyDiv w:val="1"/>
      <w:marLeft w:val="0"/>
      <w:marRight w:val="0"/>
      <w:marTop w:val="0"/>
      <w:marBottom w:val="0"/>
      <w:divBdr>
        <w:top w:val="none" w:sz="0" w:space="0" w:color="auto"/>
        <w:left w:val="none" w:sz="0" w:space="0" w:color="auto"/>
        <w:bottom w:val="none" w:sz="0" w:space="0" w:color="auto"/>
        <w:right w:val="none" w:sz="0" w:space="0" w:color="auto"/>
      </w:divBdr>
    </w:div>
    <w:div w:id="1120565275">
      <w:bodyDiv w:val="1"/>
      <w:marLeft w:val="0"/>
      <w:marRight w:val="0"/>
      <w:marTop w:val="0"/>
      <w:marBottom w:val="0"/>
      <w:divBdr>
        <w:top w:val="none" w:sz="0" w:space="0" w:color="auto"/>
        <w:left w:val="none" w:sz="0" w:space="0" w:color="auto"/>
        <w:bottom w:val="none" w:sz="0" w:space="0" w:color="auto"/>
        <w:right w:val="none" w:sz="0" w:space="0" w:color="auto"/>
      </w:divBdr>
    </w:div>
    <w:div w:id="1146821096">
      <w:bodyDiv w:val="1"/>
      <w:marLeft w:val="0"/>
      <w:marRight w:val="0"/>
      <w:marTop w:val="0"/>
      <w:marBottom w:val="0"/>
      <w:divBdr>
        <w:top w:val="none" w:sz="0" w:space="0" w:color="auto"/>
        <w:left w:val="none" w:sz="0" w:space="0" w:color="auto"/>
        <w:bottom w:val="none" w:sz="0" w:space="0" w:color="auto"/>
        <w:right w:val="none" w:sz="0" w:space="0" w:color="auto"/>
      </w:divBdr>
    </w:div>
    <w:div w:id="1336423176">
      <w:bodyDiv w:val="1"/>
      <w:marLeft w:val="0"/>
      <w:marRight w:val="0"/>
      <w:marTop w:val="0"/>
      <w:marBottom w:val="0"/>
      <w:divBdr>
        <w:top w:val="none" w:sz="0" w:space="0" w:color="auto"/>
        <w:left w:val="none" w:sz="0" w:space="0" w:color="auto"/>
        <w:bottom w:val="none" w:sz="0" w:space="0" w:color="auto"/>
        <w:right w:val="none" w:sz="0" w:space="0" w:color="auto"/>
      </w:divBdr>
    </w:div>
    <w:div w:id="1467964527">
      <w:bodyDiv w:val="1"/>
      <w:marLeft w:val="0"/>
      <w:marRight w:val="0"/>
      <w:marTop w:val="0"/>
      <w:marBottom w:val="0"/>
      <w:divBdr>
        <w:top w:val="none" w:sz="0" w:space="0" w:color="auto"/>
        <w:left w:val="none" w:sz="0" w:space="0" w:color="auto"/>
        <w:bottom w:val="none" w:sz="0" w:space="0" w:color="auto"/>
        <w:right w:val="none" w:sz="0" w:space="0" w:color="auto"/>
      </w:divBdr>
      <w:divsChild>
        <w:div w:id="1279292793">
          <w:marLeft w:val="0"/>
          <w:marRight w:val="0"/>
          <w:marTop w:val="0"/>
          <w:marBottom w:val="0"/>
          <w:divBdr>
            <w:top w:val="none" w:sz="0" w:space="0" w:color="auto"/>
            <w:left w:val="none" w:sz="0" w:space="0" w:color="auto"/>
            <w:bottom w:val="none" w:sz="0" w:space="0" w:color="auto"/>
            <w:right w:val="none" w:sz="0" w:space="0" w:color="auto"/>
          </w:divBdr>
        </w:div>
        <w:div w:id="1240943326">
          <w:marLeft w:val="0"/>
          <w:marRight w:val="0"/>
          <w:marTop w:val="120"/>
          <w:marBottom w:val="0"/>
          <w:divBdr>
            <w:top w:val="none" w:sz="0" w:space="0" w:color="auto"/>
            <w:left w:val="none" w:sz="0" w:space="0" w:color="auto"/>
            <w:bottom w:val="none" w:sz="0" w:space="0" w:color="auto"/>
            <w:right w:val="none" w:sz="0" w:space="0" w:color="auto"/>
          </w:divBdr>
          <w:divsChild>
            <w:div w:id="1037700973">
              <w:marLeft w:val="0"/>
              <w:marRight w:val="0"/>
              <w:marTop w:val="0"/>
              <w:marBottom w:val="0"/>
              <w:divBdr>
                <w:top w:val="none" w:sz="0" w:space="0" w:color="auto"/>
                <w:left w:val="none" w:sz="0" w:space="0" w:color="auto"/>
                <w:bottom w:val="none" w:sz="0" w:space="0" w:color="auto"/>
                <w:right w:val="none" w:sz="0" w:space="0" w:color="auto"/>
              </w:divBdr>
            </w:div>
          </w:divsChild>
        </w:div>
        <w:div w:id="1702588000">
          <w:marLeft w:val="0"/>
          <w:marRight w:val="0"/>
          <w:marTop w:val="120"/>
          <w:marBottom w:val="0"/>
          <w:divBdr>
            <w:top w:val="none" w:sz="0" w:space="0" w:color="auto"/>
            <w:left w:val="none" w:sz="0" w:space="0" w:color="auto"/>
            <w:bottom w:val="none" w:sz="0" w:space="0" w:color="auto"/>
            <w:right w:val="none" w:sz="0" w:space="0" w:color="auto"/>
          </w:divBdr>
          <w:divsChild>
            <w:div w:id="1036931591">
              <w:marLeft w:val="0"/>
              <w:marRight w:val="0"/>
              <w:marTop w:val="0"/>
              <w:marBottom w:val="0"/>
              <w:divBdr>
                <w:top w:val="none" w:sz="0" w:space="0" w:color="auto"/>
                <w:left w:val="none" w:sz="0" w:space="0" w:color="auto"/>
                <w:bottom w:val="none" w:sz="0" w:space="0" w:color="auto"/>
                <w:right w:val="none" w:sz="0" w:space="0" w:color="auto"/>
              </w:divBdr>
            </w:div>
          </w:divsChild>
        </w:div>
        <w:div w:id="802819520">
          <w:marLeft w:val="0"/>
          <w:marRight w:val="0"/>
          <w:marTop w:val="120"/>
          <w:marBottom w:val="0"/>
          <w:divBdr>
            <w:top w:val="none" w:sz="0" w:space="0" w:color="auto"/>
            <w:left w:val="none" w:sz="0" w:space="0" w:color="auto"/>
            <w:bottom w:val="none" w:sz="0" w:space="0" w:color="auto"/>
            <w:right w:val="none" w:sz="0" w:space="0" w:color="auto"/>
          </w:divBdr>
          <w:divsChild>
            <w:div w:id="264583203">
              <w:marLeft w:val="0"/>
              <w:marRight w:val="0"/>
              <w:marTop w:val="0"/>
              <w:marBottom w:val="0"/>
              <w:divBdr>
                <w:top w:val="none" w:sz="0" w:space="0" w:color="auto"/>
                <w:left w:val="none" w:sz="0" w:space="0" w:color="auto"/>
                <w:bottom w:val="none" w:sz="0" w:space="0" w:color="auto"/>
                <w:right w:val="none" w:sz="0" w:space="0" w:color="auto"/>
              </w:divBdr>
            </w:div>
          </w:divsChild>
        </w:div>
        <w:div w:id="1551847185">
          <w:marLeft w:val="0"/>
          <w:marRight w:val="0"/>
          <w:marTop w:val="120"/>
          <w:marBottom w:val="0"/>
          <w:divBdr>
            <w:top w:val="none" w:sz="0" w:space="0" w:color="auto"/>
            <w:left w:val="none" w:sz="0" w:space="0" w:color="auto"/>
            <w:bottom w:val="none" w:sz="0" w:space="0" w:color="auto"/>
            <w:right w:val="none" w:sz="0" w:space="0" w:color="auto"/>
          </w:divBdr>
          <w:divsChild>
            <w:div w:id="184027829">
              <w:marLeft w:val="0"/>
              <w:marRight w:val="0"/>
              <w:marTop w:val="0"/>
              <w:marBottom w:val="0"/>
              <w:divBdr>
                <w:top w:val="none" w:sz="0" w:space="0" w:color="auto"/>
                <w:left w:val="none" w:sz="0" w:space="0" w:color="auto"/>
                <w:bottom w:val="none" w:sz="0" w:space="0" w:color="auto"/>
                <w:right w:val="none" w:sz="0" w:space="0" w:color="auto"/>
              </w:divBdr>
            </w:div>
          </w:divsChild>
        </w:div>
        <w:div w:id="584194249">
          <w:marLeft w:val="0"/>
          <w:marRight w:val="0"/>
          <w:marTop w:val="120"/>
          <w:marBottom w:val="0"/>
          <w:divBdr>
            <w:top w:val="none" w:sz="0" w:space="0" w:color="auto"/>
            <w:left w:val="none" w:sz="0" w:space="0" w:color="auto"/>
            <w:bottom w:val="none" w:sz="0" w:space="0" w:color="auto"/>
            <w:right w:val="none" w:sz="0" w:space="0" w:color="auto"/>
          </w:divBdr>
          <w:divsChild>
            <w:div w:id="1653678353">
              <w:marLeft w:val="0"/>
              <w:marRight w:val="0"/>
              <w:marTop w:val="0"/>
              <w:marBottom w:val="0"/>
              <w:divBdr>
                <w:top w:val="none" w:sz="0" w:space="0" w:color="auto"/>
                <w:left w:val="none" w:sz="0" w:space="0" w:color="auto"/>
                <w:bottom w:val="none" w:sz="0" w:space="0" w:color="auto"/>
                <w:right w:val="none" w:sz="0" w:space="0" w:color="auto"/>
              </w:divBdr>
            </w:div>
            <w:div w:id="1367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2311">
      <w:bodyDiv w:val="1"/>
      <w:marLeft w:val="0"/>
      <w:marRight w:val="0"/>
      <w:marTop w:val="0"/>
      <w:marBottom w:val="0"/>
      <w:divBdr>
        <w:top w:val="none" w:sz="0" w:space="0" w:color="auto"/>
        <w:left w:val="none" w:sz="0" w:space="0" w:color="auto"/>
        <w:bottom w:val="none" w:sz="0" w:space="0" w:color="auto"/>
        <w:right w:val="none" w:sz="0" w:space="0" w:color="auto"/>
      </w:divBdr>
    </w:div>
    <w:div w:id="1517766091">
      <w:bodyDiv w:val="1"/>
      <w:marLeft w:val="0"/>
      <w:marRight w:val="0"/>
      <w:marTop w:val="0"/>
      <w:marBottom w:val="0"/>
      <w:divBdr>
        <w:top w:val="none" w:sz="0" w:space="0" w:color="auto"/>
        <w:left w:val="none" w:sz="0" w:space="0" w:color="auto"/>
        <w:bottom w:val="none" w:sz="0" w:space="0" w:color="auto"/>
        <w:right w:val="none" w:sz="0" w:space="0" w:color="auto"/>
      </w:divBdr>
    </w:div>
    <w:div w:id="1519542362">
      <w:bodyDiv w:val="1"/>
      <w:marLeft w:val="0"/>
      <w:marRight w:val="0"/>
      <w:marTop w:val="0"/>
      <w:marBottom w:val="0"/>
      <w:divBdr>
        <w:top w:val="none" w:sz="0" w:space="0" w:color="auto"/>
        <w:left w:val="none" w:sz="0" w:space="0" w:color="auto"/>
        <w:bottom w:val="none" w:sz="0" w:space="0" w:color="auto"/>
        <w:right w:val="none" w:sz="0" w:space="0" w:color="auto"/>
      </w:divBdr>
    </w:div>
    <w:div w:id="1531530752">
      <w:bodyDiv w:val="1"/>
      <w:marLeft w:val="0"/>
      <w:marRight w:val="0"/>
      <w:marTop w:val="0"/>
      <w:marBottom w:val="0"/>
      <w:divBdr>
        <w:top w:val="none" w:sz="0" w:space="0" w:color="auto"/>
        <w:left w:val="none" w:sz="0" w:space="0" w:color="auto"/>
        <w:bottom w:val="none" w:sz="0" w:space="0" w:color="auto"/>
        <w:right w:val="none" w:sz="0" w:space="0" w:color="auto"/>
      </w:divBdr>
    </w:div>
    <w:div w:id="1543640293">
      <w:bodyDiv w:val="1"/>
      <w:marLeft w:val="0"/>
      <w:marRight w:val="0"/>
      <w:marTop w:val="0"/>
      <w:marBottom w:val="0"/>
      <w:divBdr>
        <w:top w:val="none" w:sz="0" w:space="0" w:color="auto"/>
        <w:left w:val="none" w:sz="0" w:space="0" w:color="auto"/>
        <w:bottom w:val="none" w:sz="0" w:space="0" w:color="auto"/>
        <w:right w:val="none" w:sz="0" w:space="0" w:color="auto"/>
      </w:divBdr>
    </w:div>
    <w:div w:id="1557812678">
      <w:bodyDiv w:val="1"/>
      <w:marLeft w:val="0"/>
      <w:marRight w:val="0"/>
      <w:marTop w:val="0"/>
      <w:marBottom w:val="0"/>
      <w:divBdr>
        <w:top w:val="none" w:sz="0" w:space="0" w:color="auto"/>
        <w:left w:val="none" w:sz="0" w:space="0" w:color="auto"/>
        <w:bottom w:val="none" w:sz="0" w:space="0" w:color="auto"/>
        <w:right w:val="none" w:sz="0" w:space="0" w:color="auto"/>
      </w:divBdr>
    </w:div>
    <w:div w:id="1604148840">
      <w:bodyDiv w:val="1"/>
      <w:marLeft w:val="0"/>
      <w:marRight w:val="0"/>
      <w:marTop w:val="0"/>
      <w:marBottom w:val="0"/>
      <w:divBdr>
        <w:top w:val="none" w:sz="0" w:space="0" w:color="auto"/>
        <w:left w:val="none" w:sz="0" w:space="0" w:color="auto"/>
        <w:bottom w:val="none" w:sz="0" w:space="0" w:color="auto"/>
        <w:right w:val="none" w:sz="0" w:space="0" w:color="auto"/>
      </w:divBdr>
    </w:div>
    <w:div w:id="1608078454">
      <w:bodyDiv w:val="1"/>
      <w:marLeft w:val="0"/>
      <w:marRight w:val="0"/>
      <w:marTop w:val="0"/>
      <w:marBottom w:val="0"/>
      <w:divBdr>
        <w:top w:val="none" w:sz="0" w:space="0" w:color="auto"/>
        <w:left w:val="none" w:sz="0" w:space="0" w:color="auto"/>
        <w:bottom w:val="none" w:sz="0" w:space="0" w:color="auto"/>
        <w:right w:val="none" w:sz="0" w:space="0" w:color="auto"/>
      </w:divBdr>
    </w:div>
    <w:div w:id="1816603849">
      <w:bodyDiv w:val="1"/>
      <w:marLeft w:val="0"/>
      <w:marRight w:val="0"/>
      <w:marTop w:val="0"/>
      <w:marBottom w:val="0"/>
      <w:divBdr>
        <w:top w:val="none" w:sz="0" w:space="0" w:color="auto"/>
        <w:left w:val="none" w:sz="0" w:space="0" w:color="auto"/>
        <w:bottom w:val="none" w:sz="0" w:space="0" w:color="auto"/>
        <w:right w:val="none" w:sz="0" w:space="0" w:color="auto"/>
      </w:divBdr>
    </w:div>
    <w:div w:id="1896771791">
      <w:bodyDiv w:val="1"/>
      <w:marLeft w:val="0"/>
      <w:marRight w:val="0"/>
      <w:marTop w:val="0"/>
      <w:marBottom w:val="0"/>
      <w:divBdr>
        <w:top w:val="none" w:sz="0" w:space="0" w:color="auto"/>
        <w:left w:val="none" w:sz="0" w:space="0" w:color="auto"/>
        <w:bottom w:val="none" w:sz="0" w:space="0" w:color="auto"/>
        <w:right w:val="none" w:sz="0" w:space="0" w:color="auto"/>
      </w:divBdr>
    </w:div>
    <w:div w:id="1972704700">
      <w:bodyDiv w:val="1"/>
      <w:marLeft w:val="0"/>
      <w:marRight w:val="0"/>
      <w:marTop w:val="0"/>
      <w:marBottom w:val="0"/>
      <w:divBdr>
        <w:top w:val="none" w:sz="0" w:space="0" w:color="auto"/>
        <w:left w:val="none" w:sz="0" w:space="0" w:color="auto"/>
        <w:bottom w:val="none" w:sz="0" w:space="0" w:color="auto"/>
        <w:right w:val="none" w:sz="0" w:space="0" w:color="auto"/>
      </w:divBdr>
    </w:div>
    <w:div w:id="2084445640">
      <w:bodyDiv w:val="1"/>
      <w:marLeft w:val="0"/>
      <w:marRight w:val="0"/>
      <w:marTop w:val="0"/>
      <w:marBottom w:val="0"/>
      <w:divBdr>
        <w:top w:val="none" w:sz="0" w:space="0" w:color="auto"/>
        <w:left w:val="none" w:sz="0" w:space="0" w:color="auto"/>
        <w:bottom w:val="none" w:sz="0" w:space="0" w:color="auto"/>
        <w:right w:val="none" w:sz="0" w:space="0" w:color="auto"/>
      </w:divBdr>
    </w:div>
    <w:div w:id="2116748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36995-DDC2-46EF-9DFE-8F710CDC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2458</Words>
  <Characters>13521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sandoval ortiz</dc:creator>
  <cp:keywords/>
  <dc:description/>
  <cp:lastModifiedBy>Jorge Alejandro Sandoval Salinas (jorge.sandoval.s)</cp:lastModifiedBy>
  <cp:revision>2</cp:revision>
  <cp:lastPrinted>2020-12-15T02:58:00Z</cp:lastPrinted>
  <dcterms:created xsi:type="dcterms:W3CDTF">2020-12-23T00:01:00Z</dcterms:created>
  <dcterms:modified xsi:type="dcterms:W3CDTF">2020-12-23T00:01:00Z</dcterms:modified>
</cp:coreProperties>
</file>